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B66E0" w:rsidRPr="00D84EDC" w:rsidRDefault="003C2D09" w:rsidP="009A0EF1">
      <w:pPr>
        <w:jc w:val="center"/>
        <w:rPr>
          <w:rFonts w:ascii="Palatino Linotype" w:hAnsi="Palatino Linotype"/>
          <w:smallCaps/>
          <w:sz w:val="44"/>
          <w:szCs w:val="44"/>
        </w:rPr>
      </w:pPr>
      <w:r>
        <w:rPr>
          <w:rFonts w:ascii="Palatino Linotype" w:hAnsi="Palatino Linotype"/>
          <w:smallCaps/>
          <w:noProof/>
          <w:sz w:val="52"/>
          <w:szCs w:val="52"/>
        </w:rPr>
        <mc:AlternateContent>
          <mc:Choice Requires="wps">
            <w:drawing>
              <wp:anchor distT="0" distB="0" distL="114300" distR="114300" simplePos="0" relativeHeight="251659264" behindDoc="0" locked="0" layoutInCell="1" allowOverlap="1">
                <wp:simplePos x="0" y="0"/>
                <wp:positionH relativeFrom="column">
                  <wp:posOffset>-42333</wp:posOffset>
                </wp:positionH>
                <wp:positionV relativeFrom="paragraph">
                  <wp:posOffset>592667</wp:posOffset>
                </wp:positionV>
                <wp:extent cx="5867400" cy="8466"/>
                <wp:effectExtent l="0" t="0" r="19050" b="29845"/>
                <wp:wrapNone/>
                <wp:docPr id="1" name="Straight Connector 1"/>
                <wp:cNvGraphicFramePr/>
                <a:graphic xmlns:a="http://schemas.openxmlformats.org/drawingml/2006/main">
                  <a:graphicData uri="http://schemas.microsoft.com/office/word/2010/wordprocessingShape">
                    <wps:wsp>
                      <wps:cNvCnPr/>
                      <wps:spPr>
                        <a:xfrm>
                          <a:off x="0" y="0"/>
                          <a:ext cx="5867400" cy="84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9A188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46.65pt" to="458.6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" strokecolor="#4579b8 [3044]"/>
            </w:pict>
          </mc:Fallback>
        </mc:AlternateContent>
      </w:r>
      <w:r w:rsidR="009A0EF1" w:rsidRPr="00D84EDC">
        <w:rPr>
          <w:rFonts w:ascii="Palatino Linotype" w:hAnsi="Palatino Linotype"/>
          <w:smallCaps/>
          <w:sz w:val="52"/>
          <w:szCs w:val="52"/>
        </w:rPr>
        <w:t xml:space="preserve">Chad S. Scott, </w:t>
      </w:r>
      <w:r w:rsidR="009A0EF1" w:rsidRPr="00D84EDC">
        <w:rPr>
          <w:rFonts w:ascii="Palatino Linotype" w:hAnsi="Palatino Linotype"/>
          <w:smallCaps/>
          <w:sz w:val="44"/>
          <w:szCs w:val="44"/>
        </w:rPr>
        <w:t>PHD, LPCC, NCC</w:t>
      </w:r>
    </w:p>
    <w:p w:rsidR="003C2D09" w:rsidRDefault="003C2D09" w:rsidP="009A0EF1">
      <w:pPr>
        <w:rPr>
          <w:rFonts w:ascii="Palatino Linotype" w:hAnsi="Palatino Linotype"/>
          <w:spacing w:val="20"/>
          <w:sz w:val="20"/>
          <w:szCs w:val="20"/>
        </w:rPr>
      </w:pPr>
      <w:r>
        <w:rPr>
          <w:rFonts w:ascii="Palatino Linotype" w:hAnsi="Palatino Linotype"/>
          <w:smallCaps/>
          <w:noProof/>
          <w:sz w:val="52"/>
          <w:szCs w:val="52"/>
        </w:rPr>
        <mc:AlternateContent>
          <mc:Choice Requires="wps">
            <w:drawing>
              <wp:anchor distT="0" distB="0" distL="114300" distR="114300" simplePos="0" relativeHeight="251661312" behindDoc="0" locked="0" layoutInCell="1" allowOverlap="1" wp14:anchorId="2D2253E5" wp14:editId="18F95208">
                <wp:simplePos x="0" y="0"/>
                <wp:positionH relativeFrom="column">
                  <wp:posOffset>-41910</wp:posOffset>
                </wp:positionH>
                <wp:positionV relativeFrom="paragraph">
                  <wp:posOffset>291465</wp:posOffset>
                </wp:positionV>
                <wp:extent cx="5867400" cy="8255"/>
                <wp:effectExtent l="0" t="0" r="19050" b="29845"/>
                <wp:wrapNone/>
                <wp:docPr id="2" name="Straight Connector 2"/>
                <wp:cNvGraphicFramePr/>
                <a:graphic xmlns:a="http://schemas.openxmlformats.org/drawingml/2006/main">
                  <a:graphicData uri="http://schemas.microsoft.com/office/word/2010/wordprocessingShape">
                    <wps:wsp>
                      <wps:cNvCnPr/>
                      <wps:spPr>
                        <a:xfrm>
                          <a:off x="0" y="0"/>
                          <a:ext cx="5867400" cy="82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D9E47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pt,22.95pt" to="458.7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" strokecolor="#4a7ebb"/>
            </w:pict>
          </mc:Fallback>
        </mc:AlternateContent>
      </w:r>
      <w:r w:rsidR="009A0EF1" w:rsidRPr="00D84EDC">
        <w:rPr>
          <w:rFonts w:ascii="Palatino Linotype" w:hAnsi="Palatino Linotype"/>
          <w:spacing w:val="20"/>
          <w:sz w:val="20"/>
          <w:szCs w:val="20"/>
        </w:rPr>
        <w:t xml:space="preserve">315 Brandon Rd. Hoyt Lakes, MN 55750    |    </w:t>
      </w:r>
      <w:r w:rsidR="009A0EF1" w:rsidRPr="00D84EDC">
        <w:rPr>
          <w:rFonts w:ascii="Palatino Linotype" w:hAnsi="Palatino Linotype" w:cs="Arial"/>
          <w:spacing w:val="20"/>
          <w:sz w:val="20"/>
          <w:szCs w:val="20"/>
        </w:rPr>
        <w:t>218-290-7301</w:t>
      </w:r>
      <w:r w:rsidR="009A0EF1" w:rsidRPr="00D84EDC">
        <w:rPr>
          <w:rFonts w:ascii="Palatino Linotype" w:hAnsi="Palatino Linotype"/>
          <w:spacing w:val="20"/>
          <w:sz w:val="20"/>
          <w:szCs w:val="20"/>
        </w:rPr>
        <w:t xml:space="preserve">   c</w:t>
      </w:r>
      <w:r w:rsidR="00705199">
        <w:rPr>
          <w:rFonts w:ascii="Palatino Linotype" w:hAnsi="Palatino Linotype"/>
          <w:spacing w:val="20"/>
          <w:sz w:val="20"/>
          <w:szCs w:val="20"/>
        </w:rPr>
        <w:t>hadscott77@gmail.com</w:t>
      </w:r>
    </w:p>
    <w:p w:rsidR="001F2D96" w:rsidRPr="00FF11C7" w:rsidRDefault="009A0EF1" w:rsidP="009A0EF1">
      <w:pPr>
        <w:rPr>
          <w:rFonts w:ascii="Palatino Linotype" w:hAnsi="Palatino Linotype"/>
          <w:b/>
          <w:smallCaps/>
          <w:spacing w:val="20"/>
          <w:sz w:val="24"/>
          <w:szCs w:val="24"/>
        </w:rPr>
      </w:pPr>
      <w:r w:rsidRPr="00D84EDC">
        <w:rPr>
          <w:rFonts w:ascii="Palatino Linotype" w:hAnsi="Palatino Linotype"/>
          <w:b/>
          <w:smallCaps/>
          <w:spacing w:val="20"/>
          <w:sz w:val="28"/>
          <w:szCs w:val="28"/>
        </w:rPr>
        <w:t>Summary of Qualifications:</w:t>
      </w:r>
      <w:r w:rsidR="003620CC" w:rsidRPr="00D84EDC">
        <w:rPr>
          <w:rFonts w:ascii="Palatino Linotype" w:hAnsi="Palatino Linotype"/>
          <w:b/>
          <w:smallCaps/>
          <w:spacing w:val="20"/>
          <w:sz w:val="24"/>
          <w:szCs w:val="24"/>
        </w:rPr>
        <w:t xml:space="preserve"> </w:t>
      </w:r>
      <w:r w:rsidR="0030508B">
        <w:rPr>
          <w:rFonts w:ascii="Palatino Linotype" w:hAnsi="Palatino Linotype"/>
          <w:b/>
          <w:smallCaps/>
          <w:spacing w:val="20"/>
          <w:sz w:val="24"/>
          <w:szCs w:val="24"/>
        </w:rPr>
        <w:t xml:space="preserve"> </w:t>
      </w:r>
      <w:r w:rsidR="00705199">
        <w:rPr>
          <w:rFonts w:ascii="Palatino Linotype" w:hAnsi="Palatino Linotype"/>
          <w:b/>
          <w:smallCaps/>
          <w:spacing w:val="20"/>
          <w:sz w:val="24"/>
          <w:szCs w:val="24"/>
        </w:rPr>
        <w:t>R</w:t>
      </w:r>
      <w:r w:rsidR="00AC6D86">
        <w:rPr>
          <w:rFonts w:ascii="Palatino Linotype" w:hAnsi="Palatino Linotype"/>
          <w:b/>
          <w:smallCaps/>
          <w:spacing w:val="20"/>
          <w:sz w:val="24"/>
          <w:szCs w:val="24"/>
        </w:rPr>
        <w:t>esults orientated</w:t>
      </w:r>
      <w:r w:rsidR="00705199">
        <w:rPr>
          <w:rFonts w:ascii="Palatino Linotype" w:hAnsi="Palatino Linotype"/>
          <w:b/>
          <w:smallCaps/>
          <w:spacing w:val="20"/>
          <w:sz w:val="24"/>
          <w:szCs w:val="24"/>
        </w:rPr>
        <w:t>, culturally competent, and trauma informed</w:t>
      </w:r>
      <w:r w:rsidR="001F2D96">
        <w:rPr>
          <w:rFonts w:ascii="Palatino Linotype" w:hAnsi="Palatino Linotype"/>
          <w:b/>
          <w:smallCaps/>
          <w:spacing w:val="20"/>
          <w:sz w:val="24"/>
          <w:szCs w:val="24"/>
        </w:rPr>
        <w:t xml:space="preserve"> licensed psychotherapist</w:t>
      </w:r>
      <w:r w:rsidR="00705199">
        <w:rPr>
          <w:rFonts w:ascii="Palatino Linotype" w:hAnsi="Palatino Linotype"/>
          <w:b/>
          <w:smallCaps/>
          <w:spacing w:val="20"/>
          <w:sz w:val="24"/>
          <w:szCs w:val="24"/>
        </w:rPr>
        <w:t xml:space="preserve"> looking to practice with like-minded professionals from various disciplines across the health care spectrum</w:t>
      </w:r>
      <w:r w:rsidR="001F2D96">
        <w:rPr>
          <w:rFonts w:ascii="Palatino Linotype" w:hAnsi="Palatino Linotype"/>
          <w:b/>
          <w:smallCaps/>
          <w:spacing w:val="20"/>
          <w:sz w:val="24"/>
          <w:szCs w:val="24"/>
        </w:rPr>
        <w:t xml:space="preserve">.  </w:t>
      </w:r>
    </w:p>
    <w:p w:rsidR="009A0EF1" w:rsidRPr="00D84EDC" w:rsidRDefault="009A0EF1" w:rsidP="009A0EF1">
      <w:pPr>
        <w:pStyle w:val="NoSpacing"/>
        <w:rPr>
          <w:rFonts w:ascii="Palatino Linotype" w:hAnsi="Palatino Linotype"/>
          <w:b/>
          <w:smallCaps/>
          <w:spacing w:val="20"/>
          <w:sz w:val="28"/>
          <w:szCs w:val="28"/>
        </w:rPr>
      </w:pPr>
      <w:r w:rsidRPr="00D84EDC">
        <w:rPr>
          <w:rFonts w:ascii="Palatino Linotype" w:hAnsi="Palatino Linotype"/>
          <w:b/>
          <w:smallCaps/>
          <w:spacing w:val="20"/>
          <w:sz w:val="28"/>
          <w:szCs w:val="28"/>
        </w:rPr>
        <w:t>Highlight of Core Professional Identity and Skills:</w:t>
      </w:r>
    </w:p>
    <w:p w:rsidR="003620CC" w:rsidRPr="00D84EDC" w:rsidRDefault="00BD4486" w:rsidP="003620CC">
      <w:pPr>
        <w:spacing w:before="120" w:after="0" w:line="240" w:lineRule="auto"/>
        <w:rPr>
          <w:rFonts w:ascii="Palatino Linotype" w:hAnsi="Palatino Linotype"/>
          <w:sz w:val="24"/>
          <w:szCs w:val="24"/>
        </w:rPr>
      </w:pPr>
      <w:r>
        <w:rPr>
          <w:rFonts w:ascii="Palatino Linotype" w:hAnsi="Palatino Linotype"/>
          <w:sz w:val="24"/>
          <w:szCs w:val="24"/>
        </w:rPr>
        <w:t>Focused</w:t>
      </w:r>
      <w:r w:rsidR="00DA19C0">
        <w:rPr>
          <w:rFonts w:ascii="Palatino Linotype" w:hAnsi="Palatino Linotype"/>
          <w:sz w:val="24"/>
          <w:szCs w:val="24"/>
        </w:rPr>
        <w:t xml:space="preserve"> on quality services</w:t>
      </w:r>
      <w:r w:rsidR="00DA19C0">
        <w:rPr>
          <w:rFonts w:ascii="Palatino Linotype" w:hAnsi="Palatino Linotype"/>
          <w:sz w:val="24"/>
          <w:szCs w:val="24"/>
        </w:rPr>
        <w:tab/>
      </w:r>
      <w:r w:rsidR="00DA19C0">
        <w:rPr>
          <w:rFonts w:ascii="Palatino Linotype" w:hAnsi="Palatino Linotype"/>
          <w:sz w:val="24"/>
          <w:szCs w:val="24"/>
        </w:rPr>
        <w:tab/>
        <w:t>Proven</w:t>
      </w:r>
      <w:r>
        <w:rPr>
          <w:rFonts w:ascii="Palatino Linotype" w:hAnsi="Palatino Linotype"/>
          <w:sz w:val="24"/>
          <w:szCs w:val="24"/>
        </w:rPr>
        <w:t xml:space="preserve"> leader</w:t>
      </w:r>
    </w:p>
    <w:p w:rsidR="009A0EF1" w:rsidRPr="00D84EDC" w:rsidRDefault="00BD4486" w:rsidP="003620CC">
      <w:pPr>
        <w:spacing w:before="120" w:after="0" w:line="240" w:lineRule="auto"/>
        <w:rPr>
          <w:rFonts w:ascii="Palatino Linotype" w:hAnsi="Palatino Linotype"/>
          <w:sz w:val="24"/>
          <w:szCs w:val="24"/>
        </w:rPr>
      </w:pPr>
      <w:r>
        <w:rPr>
          <w:rFonts w:ascii="Palatino Linotype" w:hAnsi="Palatino Linotype"/>
          <w:sz w:val="24"/>
          <w:szCs w:val="24"/>
        </w:rPr>
        <w:t>Excellent communicator</w:t>
      </w:r>
      <w:r w:rsidR="003620CC" w:rsidRPr="00D84EDC">
        <w:rPr>
          <w:rFonts w:ascii="Palatino Linotype" w:hAnsi="Palatino Linotype"/>
          <w:sz w:val="24"/>
          <w:szCs w:val="24"/>
        </w:rPr>
        <w:tab/>
      </w:r>
      <w:r w:rsidR="003620CC" w:rsidRPr="00D84EDC">
        <w:rPr>
          <w:rFonts w:ascii="Palatino Linotype" w:hAnsi="Palatino Linotype"/>
          <w:sz w:val="24"/>
          <w:szCs w:val="24"/>
        </w:rPr>
        <w:tab/>
      </w:r>
      <w:r w:rsidR="003620CC" w:rsidRPr="00D84EDC">
        <w:rPr>
          <w:rFonts w:ascii="Palatino Linotype" w:hAnsi="Palatino Linotype"/>
          <w:sz w:val="24"/>
          <w:szCs w:val="24"/>
        </w:rPr>
        <w:tab/>
      </w:r>
      <w:r w:rsidR="00B40A91">
        <w:rPr>
          <w:rFonts w:ascii="Palatino Linotype" w:hAnsi="Palatino Linotype"/>
          <w:sz w:val="24"/>
          <w:szCs w:val="24"/>
        </w:rPr>
        <w:t>Innovative</w:t>
      </w:r>
      <w:r w:rsidR="009E39E2">
        <w:rPr>
          <w:rFonts w:ascii="Palatino Linotype" w:hAnsi="Palatino Linotype"/>
          <w:sz w:val="24"/>
          <w:szCs w:val="24"/>
        </w:rPr>
        <w:t xml:space="preserve"> at moving research to practice</w:t>
      </w:r>
    </w:p>
    <w:p w:rsidR="009A0EF1" w:rsidRPr="00D84EDC" w:rsidRDefault="009E39E2" w:rsidP="003620CC">
      <w:pPr>
        <w:spacing w:before="120" w:after="0" w:line="240" w:lineRule="auto"/>
        <w:rPr>
          <w:rFonts w:ascii="Palatino Linotype" w:hAnsi="Palatino Linotype"/>
          <w:sz w:val="24"/>
          <w:szCs w:val="24"/>
        </w:rPr>
      </w:pPr>
      <w:r>
        <w:rPr>
          <w:rFonts w:ascii="Palatino Linotype" w:hAnsi="Palatino Linotype"/>
          <w:sz w:val="24"/>
          <w:szCs w:val="24"/>
        </w:rPr>
        <w:t>Experienced clinician</w:t>
      </w:r>
      <w:r>
        <w:rPr>
          <w:rFonts w:ascii="Palatino Linotype" w:hAnsi="Palatino Linotype"/>
          <w:sz w:val="24"/>
          <w:szCs w:val="24"/>
        </w:rPr>
        <w:tab/>
      </w:r>
      <w:r w:rsidR="003620CC" w:rsidRPr="00D84EDC">
        <w:rPr>
          <w:rFonts w:ascii="Palatino Linotype" w:hAnsi="Palatino Linotype"/>
          <w:sz w:val="24"/>
          <w:szCs w:val="24"/>
        </w:rPr>
        <w:tab/>
      </w:r>
      <w:r w:rsidR="003620CC" w:rsidRPr="00D84EDC">
        <w:rPr>
          <w:rFonts w:ascii="Palatino Linotype" w:hAnsi="Palatino Linotype"/>
          <w:sz w:val="24"/>
          <w:szCs w:val="24"/>
        </w:rPr>
        <w:tab/>
        <w:t>Ou</w:t>
      </w:r>
      <w:r w:rsidR="0030508B">
        <w:rPr>
          <w:rFonts w:ascii="Palatino Linotype" w:hAnsi="Palatino Linotype"/>
          <w:sz w:val="24"/>
          <w:szCs w:val="24"/>
        </w:rPr>
        <w:t>tcome-</w:t>
      </w:r>
      <w:r w:rsidR="003620CC" w:rsidRPr="00D84EDC">
        <w:rPr>
          <w:rFonts w:ascii="Palatino Linotype" w:hAnsi="Palatino Linotype"/>
          <w:sz w:val="24"/>
          <w:szCs w:val="24"/>
        </w:rPr>
        <w:t>based decision making</w:t>
      </w:r>
    </w:p>
    <w:p w:rsidR="009A0EF1" w:rsidRDefault="00061DC6" w:rsidP="003620CC">
      <w:pPr>
        <w:spacing w:before="120" w:after="0" w:line="240" w:lineRule="auto"/>
        <w:rPr>
          <w:rFonts w:ascii="Palatino Linotype" w:hAnsi="Palatino Linotype"/>
          <w:sz w:val="24"/>
          <w:szCs w:val="24"/>
        </w:rPr>
      </w:pPr>
      <w:r w:rsidRPr="00D84EDC">
        <w:rPr>
          <w:rFonts w:ascii="Palatino Linotype" w:hAnsi="Palatino Linotype"/>
          <w:sz w:val="24"/>
          <w:szCs w:val="24"/>
        </w:rPr>
        <w:t>Multi-task orientated</w:t>
      </w:r>
      <w:r w:rsidR="00BD4486">
        <w:rPr>
          <w:rFonts w:ascii="Palatino Linotype" w:hAnsi="Palatino Linotype"/>
          <w:sz w:val="24"/>
          <w:szCs w:val="24"/>
        </w:rPr>
        <w:tab/>
      </w:r>
      <w:r w:rsidR="00BD4486">
        <w:rPr>
          <w:rFonts w:ascii="Palatino Linotype" w:hAnsi="Palatino Linotype"/>
          <w:sz w:val="24"/>
          <w:szCs w:val="24"/>
        </w:rPr>
        <w:tab/>
      </w:r>
      <w:r w:rsidR="00BD4486">
        <w:rPr>
          <w:rFonts w:ascii="Palatino Linotype" w:hAnsi="Palatino Linotype"/>
          <w:sz w:val="24"/>
          <w:szCs w:val="24"/>
        </w:rPr>
        <w:tab/>
        <w:t>Talented e</w:t>
      </w:r>
      <w:r w:rsidR="00BD4486" w:rsidRPr="00D84EDC">
        <w:rPr>
          <w:rFonts w:ascii="Palatino Linotype" w:hAnsi="Palatino Linotype"/>
          <w:sz w:val="24"/>
          <w:szCs w:val="24"/>
        </w:rPr>
        <w:t>ducator and trainer</w:t>
      </w:r>
    </w:p>
    <w:p w:rsidR="00705199" w:rsidRDefault="00705199" w:rsidP="003620CC">
      <w:pPr>
        <w:spacing w:before="120" w:after="0" w:line="240" w:lineRule="auto"/>
        <w:rPr>
          <w:rFonts w:ascii="Palatino Linotype" w:hAnsi="Palatino Linotype"/>
          <w:sz w:val="24"/>
          <w:szCs w:val="24"/>
        </w:rPr>
      </w:pPr>
    </w:p>
    <w:p w:rsidR="00705199" w:rsidRDefault="00705199" w:rsidP="003620CC">
      <w:pPr>
        <w:spacing w:before="120" w:after="0" w:line="240" w:lineRule="auto"/>
        <w:rPr>
          <w:rFonts w:ascii="Palatino Linotype" w:hAnsi="Palatino Linotype"/>
          <w:b/>
          <w:smallCaps/>
          <w:spacing w:val="20"/>
          <w:sz w:val="28"/>
          <w:szCs w:val="28"/>
        </w:rPr>
      </w:pPr>
      <w:r w:rsidRPr="00D84EDC">
        <w:rPr>
          <w:rFonts w:ascii="Palatino Linotype" w:hAnsi="Palatino Linotype"/>
          <w:b/>
          <w:smallCaps/>
          <w:spacing w:val="20"/>
          <w:sz w:val="28"/>
          <w:szCs w:val="28"/>
        </w:rPr>
        <w:t xml:space="preserve">Summary of </w:t>
      </w:r>
      <w:r>
        <w:rPr>
          <w:rFonts w:ascii="Palatino Linotype" w:hAnsi="Palatino Linotype"/>
          <w:b/>
          <w:smallCaps/>
          <w:spacing w:val="20"/>
          <w:sz w:val="28"/>
          <w:szCs w:val="28"/>
        </w:rPr>
        <w:t>Clinical Sub-Specialties:</w:t>
      </w:r>
    </w:p>
    <w:p w:rsidR="00705199" w:rsidRDefault="00705199" w:rsidP="003620CC">
      <w:pPr>
        <w:spacing w:before="120" w:after="0" w:line="240" w:lineRule="auto"/>
        <w:rPr>
          <w:rFonts w:ascii="Palatino Linotype" w:hAnsi="Palatino Linotype"/>
          <w:sz w:val="24"/>
          <w:szCs w:val="24"/>
        </w:rPr>
      </w:pPr>
      <w:r>
        <w:rPr>
          <w:rFonts w:ascii="Palatino Linotype" w:hAnsi="Palatino Linotype"/>
          <w:sz w:val="24"/>
          <w:szCs w:val="24"/>
        </w:rPr>
        <w:t>Services to ages 6 &amp; up</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Mental health generalist</w:t>
      </w:r>
    </w:p>
    <w:p w:rsidR="00705199" w:rsidRDefault="00705199" w:rsidP="003620CC">
      <w:pPr>
        <w:spacing w:before="120" w:after="0" w:line="240" w:lineRule="auto"/>
        <w:rPr>
          <w:rFonts w:ascii="Palatino Linotype" w:hAnsi="Palatino Linotype"/>
          <w:sz w:val="24"/>
          <w:szCs w:val="24"/>
        </w:rPr>
      </w:pPr>
      <w:r>
        <w:rPr>
          <w:rFonts w:ascii="Palatino Linotype" w:hAnsi="Palatino Linotype"/>
          <w:sz w:val="24"/>
          <w:szCs w:val="24"/>
        </w:rPr>
        <w:t>Integrative health</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Dual-diagnosis</w:t>
      </w:r>
    </w:p>
    <w:p w:rsidR="00705199" w:rsidRPr="00D84EDC" w:rsidRDefault="00705199" w:rsidP="003620CC">
      <w:pPr>
        <w:spacing w:before="120" w:after="0" w:line="240" w:lineRule="auto"/>
        <w:rPr>
          <w:rFonts w:ascii="Palatino Linotype" w:hAnsi="Palatino Linotype"/>
          <w:sz w:val="24"/>
          <w:szCs w:val="24"/>
        </w:rPr>
      </w:pPr>
      <w:r>
        <w:rPr>
          <w:rFonts w:ascii="Palatino Linotype" w:hAnsi="Palatino Linotype"/>
          <w:sz w:val="24"/>
          <w:szCs w:val="24"/>
        </w:rPr>
        <w:t xml:space="preserve">SPMI &amp; SMI </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Forensic counseling</w:t>
      </w:r>
    </w:p>
    <w:p w:rsidR="00FF11C7" w:rsidRPr="00D84EDC" w:rsidRDefault="00FF11C7" w:rsidP="009A0EF1">
      <w:pPr>
        <w:spacing w:before="120" w:after="0" w:line="240" w:lineRule="auto"/>
        <w:rPr>
          <w:rFonts w:ascii="Palatino Linotype" w:hAnsi="Palatino Linotype"/>
          <w:sz w:val="24"/>
          <w:szCs w:val="24"/>
        </w:rPr>
      </w:pPr>
    </w:p>
    <w:p w:rsidR="009A0EF1" w:rsidRPr="00D84EDC" w:rsidRDefault="009A0EF1" w:rsidP="009A0EF1">
      <w:pPr>
        <w:spacing w:before="120" w:after="0" w:line="240" w:lineRule="auto"/>
        <w:rPr>
          <w:rFonts w:ascii="Palatino Linotype" w:hAnsi="Palatino Linotype"/>
          <w:b/>
          <w:smallCaps/>
          <w:spacing w:val="20"/>
          <w:sz w:val="28"/>
          <w:szCs w:val="28"/>
        </w:rPr>
      </w:pPr>
      <w:r w:rsidRPr="00D84EDC">
        <w:rPr>
          <w:rFonts w:ascii="Palatino Linotype" w:hAnsi="Palatino Linotype"/>
          <w:b/>
          <w:smallCaps/>
          <w:spacing w:val="20"/>
          <w:sz w:val="28"/>
          <w:szCs w:val="28"/>
        </w:rPr>
        <w:t>License and Certification:</w:t>
      </w:r>
    </w:p>
    <w:p w:rsidR="009A0EF1" w:rsidRPr="00D84EDC" w:rsidRDefault="003C2D09" w:rsidP="009A0EF1">
      <w:pPr>
        <w:spacing w:before="120" w:after="0" w:line="240" w:lineRule="auto"/>
        <w:rPr>
          <w:rFonts w:ascii="Palatino Linotype" w:hAnsi="Palatino Linotype"/>
          <w:b/>
          <w:smallCaps/>
          <w:spacing w:val="20"/>
          <w:sz w:val="24"/>
          <w:szCs w:val="24"/>
        </w:rPr>
      </w:pPr>
      <w:r>
        <w:rPr>
          <w:rFonts w:ascii="Palatino Linotype" w:hAnsi="Palatino Linotype"/>
          <w:smallCaps/>
          <w:noProof/>
          <w:sz w:val="52"/>
          <w:szCs w:val="52"/>
        </w:rPr>
        <mc:AlternateContent>
          <mc:Choice Requires="wps">
            <w:drawing>
              <wp:anchor distT="0" distB="0" distL="114300" distR="114300" simplePos="0" relativeHeight="251663360" behindDoc="0" locked="0" layoutInCell="1" allowOverlap="1" wp14:anchorId="0872B920" wp14:editId="3434B946">
                <wp:simplePos x="0" y="0"/>
                <wp:positionH relativeFrom="column">
                  <wp:posOffset>-127000</wp:posOffset>
                </wp:positionH>
                <wp:positionV relativeFrom="paragraph">
                  <wp:posOffset>36830</wp:posOffset>
                </wp:positionV>
                <wp:extent cx="5867400" cy="8255"/>
                <wp:effectExtent l="0" t="0" r="19050" b="29845"/>
                <wp:wrapNone/>
                <wp:docPr id="3" name="Straight Connector 3"/>
                <wp:cNvGraphicFramePr/>
                <a:graphic xmlns:a="http://schemas.openxmlformats.org/drawingml/2006/main">
                  <a:graphicData uri="http://schemas.microsoft.com/office/word/2010/wordprocessingShape">
                    <wps:wsp>
                      <wps:cNvCnPr/>
                      <wps:spPr>
                        <a:xfrm>
                          <a:off x="0" y="0"/>
                          <a:ext cx="5867400" cy="82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BBF41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pt,2.9pt" to="45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" strokecolor="#4a7ebb"/>
            </w:pict>
          </mc:Fallback>
        </mc:AlternateContent>
      </w:r>
    </w:p>
    <w:p w:rsidR="009A0EF1" w:rsidRPr="00D84EDC" w:rsidRDefault="009A0EF1" w:rsidP="009A0EF1">
      <w:pPr>
        <w:pStyle w:val="NoSpacing"/>
        <w:rPr>
          <w:rFonts w:ascii="Palatino Linotype" w:hAnsi="Palatino Linotype"/>
          <w:sz w:val="24"/>
          <w:szCs w:val="24"/>
        </w:rPr>
      </w:pPr>
      <w:r w:rsidRPr="00D84EDC">
        <w:rPr>
          <w:rFonts w:ascii="Palatino Linotype" w:hAnsi="Palatino Linotype"/>
          <w:sz w:val="24"/>
          <w:szCs w:val="24"/>
        </w:rPr>
        <w:t xml:space="preserve">Licensed Professional Clinical Counselor </w:t>
      </w:r>
      <w:r w:rsidRPr="00D84EDC">
        <w:rPr>
          <w:rFonts w:ascii="Palatino Linotype" w:hAnsi="Palatino Linotype"/>
          <w:spacing w:val="20"/>
          <w:sz w:val="24"/>
          <w:szCs w:val="24"/>
        </w:rPr>
        <w:t>|</w:t>
      </w:r>
      <w:r w:rsidRPr="00D84EDC">
        <w:rPr>
          <w:rFonts w:ascii="Palatino Linotype" w:hAnsi="Palatino Linotype"/>
          <w:sz w:val="24"/>
          <w:szCs w:val="24"/>
        </w:rPr>
        <w:t xml:space="preserve"> Minnesota Board of Behavioral Health and Therapy</w:t>
      </w:r>
    </w:p>
    <w:p w:rsidR="009A0EF1" w:rsidRPr="00D84EDC" w:rsidRDefault="009A0EF1" w:rsidP="009A0EF1">
      <w:pPr>
        <w:pStyle w:val="NoSpacing"/>
        <w:rPr>
          <w:rFonts w:ascii="Palatino Linotype" w:hAnsi="Palatino Linotype"/>
          <w:sz w:val="24"/>
          <w:szCs w:val="24"/>
        </w:rPr>
      </w:pPr>
    </w:p>
    <w:p w:rsidR="009A0EF1" w:rsidRPr="00D84EDC" w:rsidRDefault="009A0EF1" w:rsidP="009A0EF1">
      <w:pPr>
        <w:pStyle w:val="NoSpacing"/>
        <w:rPr>
          <w:rFonts w:ascii="Palatino Linotype" w:hAnsi="Palatino Linotype"/>
          <w:sz w:val="24"/>
          <w:szCs w:val="24"/>
        </w:rPr>
      </w:pPr>
      <w:r w:rsidRPr="00D84EDC">
        <w:rPr>
          <w:rFonts w:ascii="Palatino Linotype" w:hAnsi="Palatino Linotype"/>
          <w:sz w:val="24"/>
          <w:szCs w:val="24"/>
        </w:rPr>
        <w:t xml:space="preserve">Certified Clinical Supervisor </w:t>
      </w:r>
      <w:r w:rsidRPr="00D84EDC">
        <w:rPr>
          <w:rFonts w:ascii="Palatino Linotype" w:hAnsi="Palatino Linotype"/>
          <w:spacing w:val="20"/>
          <w:sz w:val="24"/>
          <w:szCs w:val="24"/>
        </w:rPr>
        <w:t>|</w:t>
      </w:r>
      <w:r w:rsidRPr="00D84EDC">
        <w:rPr>
          <w:rFonts w:ascii="Palatino Linotype" w:hAnsi="Palatino Linotype"/>
          <w:sz w:val="24"/>
          <w:szCs w:val="24"/>
        </w:rPr>
        <w:t xml:space="preserve"> Minnesota Board of Behavioral Health and Therapy </w:t>
      </w:r>
    </w:p>
    <w:p w:rsidR="009A0EF1" w:rsidRPr="00D84EDC" w:rsidRDefault="009A0EF1" w:rsidP="009A0EF1">
      <w:pPr>
        <w:pStyle w:val="NoSpacing"/>
        <w:rPr>
          <w:rFonts w:ascii="Palatino Linotype" w:hAnsi="Palatino Linotype"/>
          <w:sz w:val="24"/>
          <w:szCs w:val="24"/>
        </w:rPr>
      </w:pPr>
    </w:p>
    <w:p w:rsidR="009A0EF1" w:rsidRDefault="009A0EF1" w:rsidP="009A0EF1">
      <w:pPr>
        <w:pStyle w:val="NoSpacing"/>
        <w:rPr>
          <w:rFonts w:ascii="Palatino Linotype" w:hAnsi="Palatino Linotype"/>
          <w:sz w:val="24"/>
          <w:szCs w:val="24"/>
        </w:rPr>
      </w:pPr>
      <w:r w:rsidRPr="00D84EDC">
        <w:rPr>
          <w:rFonts w:ascii="Palatino Linotype" w:hAnsi="Palatino Linotype"/>
          <w:sz w:val="24"/>
          <w:szCs w:val="24"/>
        </w:rPr>
        <w:t xml:space="preserve">National Certified Counselor </w:t>
      </w:r>
      <w:r w:rsidRPr="00D84EDC">
        <w:rPr>
          <w:rFonts w:ascii="Palatino Linotype" w:hAnsi="Palatino Linotype"/>
          <w:spacing w:val="20"/>
          <w:sz w:val="24"/>
          <w:szCs w:val="24"/>
        </w:rPr>
        <w:t>|</w:t>
      </w:r>
      <w:r w:rsidRPr="00D84EDC">
        <w:rPr>
          <w:rFonts w:ascii="Palatino Linotype" w:hAnsi="Palatino Linotype"/>
          <w:sz w:val="24"/>
          <w:szCs w:val="24"/>
        </w:rPr>
        <w:t xml:space="preserve"> National Board of Certified Counselors</w:t>
      </w:r>
    </w:p>
    <w:p w:rsidR="00AC6D86" w:rsidRDefault="00AC6D86" w:rsidP="009A0EF1">
      <w:pPr>
        <w:pStyle w:val="NoSpacing"/>
        <w:rPr>
          <w:rFonts w:ascii="Palatino Linotype" w:hAnsi="Palatino Linotype"/>
          <w:sz w:val="24"/>
          <w:szCs w:val="24"/>
        </w:rPr>
      </w:pPr>
    </w:p>
    <w:p w:rsidR="00AC6D86" w:rsidRPr="00D84EDC" w:rsidRDefault="00AC6D86" w:rsidP="009A0EF1">
      <w:pPr>
        <w:pStyle w:val="NoSpacing"/>
        <w:rPr>
          <w:rFonts w:ascii="Palatino Linotype" w:hAnsi="Palatino Linotype"/>
          <w:sz w:val="24"/>
          <w:szCs w:val="24"/>
        </w:rPr>
      </w:pPr>
      <w:r w:rsidRPr="00D84EDC">
        <w:rPr>
          <w:rFonts w:ascii="Palatino Linotype" w:hAnsi="Palatino Linotype"/>
          <w:sz w:val="24"/>
          <w:szCs w:val="24"/>
        </w:rPr>
        <w:t xml:space="preserve">Certified Mental Health First Aid Instructor </w:t>
      </w:r>
      <w:r w:rsidRPr="00D84EDC">
        <w:rPr>
          <w:rFonts w:ascii="Palatino Linotype" w:hAnsi="Palatino Linotype"/>
          <w:spacing w:val="20"/>
          <w:sz w:val="24"/>
          <w:szCs w:val="24"/>
        </w:rPr>
        <w:t>|</w:t>
      </w:r>
      <w:r w:rsidRPr="00D84EDC">
        <w:rPr>
          <w:rFonts w:ascii="Palatino Linotype" w:hAnsi="Palatino Linotype"/>
          <w:sz w:val="24"/>
          <w:szCs w:val="24"/>
        </w:rPr>
        <w:t xml:space="preserve"> National Council of Behavioral Healthcare </w:t>
      </w:r>
    </w:p>
    <w:p w:rsidR="009A0EF1" w:rsidRPr="00D84EDC" w:rsidRDefault="009A0EF1" w:rsidP="009A0EF1">
      <w:pPr>
        <w:pStyle w:val="NoSpacing"/>
        <w:rPr>
          <w:rFonts w:ascii="Palatino Linotype" w:hAnsi="Palatino Linotype"/>
          <w:sz w:val="24"/>
          <w:szCs w:val="24"/>
        </w:rPr>
      </w:pPr>
    </w:p>
    <w:p w:rsidR="009A0EF1" w:rsidRPr="00D84EDC" w:rsidRDefault="009A0EF1" w:rsidP="009A0EF1">
      <w:pPr>
        <w:pStyle w:val="NoSpacing"/>
        <w:rPr>
          <w:rFonts w:ascii="Palatino Linotype" w:hAnsi="Palatino Linotype"/>
          <w:sz w:val="24"/>
          <w:szCs w:val="24"/>
        </w:rPr>
      </w:pPr>
      <w:r w:rsidRPr="00D84EDC">
        <w:rPr>
          <w:rFonts w:ascii="Palatino Linotype" w:hAnsi="Palatino Linotype"/>
          <w:sz w:val="24"/>
          <w:szCs w:val="24"/>
        </w:rPr>
        <w:lastRenderedPageBreak/>
        <w:t xml:space="preserve">Certified Psychiatric Rehabilitation Practitioner (expired) </w:t>
      </w:r>
      <w:r w:rsidRPr="00D84EDC">
        <w:rPr>
          <w:rFonts w:ascii="Palatino Linotype" w:hAnsi="Palatino Linotype"/>
          <w:spacing w:val="20"/>
          <w:sz w:val="24"/>
          <w:szCs w:val="24"/>
        </w:rPr>
        <w:t>|</w:t>
      </w:r>
      <w:r w:rsidRPr="00D84EDC">
        <w:rPr>
          <w:rFonts w:ascii="Palatino Linotype" w:hAnsi="Palatino Linotype"/>
          <w:sz w:val="24"/>
          <w:szCs w:val="24"/>
        </w:rPr>
        <w:t xml:space="preserve"> U.S. Psychiatric Rehabilitation Association</w:t>
      </w:r>
    </w:p>
    <w:p w:rsidR="009A0EF1" w:rsidRPr="00D84EDC" w:rsidRDefault="009A0EF1" w:rsidP="009A0EF1">
      <w:pPr>
        <w:pStyle w:val="NoSpacing"/>
        <w:rPr>
          <w:rFonts w:ascii="Palatino Linotype" w:hAnsi="Palatino Linotype"/>
          <w:sz w:val="24"/>
          <w:szCs w:val="24"/>
        </w:rPr>
      </w:pPr>
    </w:p>
    <w:p w:rsidR="009A0EF1" w:rsidRPr="00D84EDC" w:rsidRDefault="009A0EF1" w:rsidP="009A0EF1">
      <w:pPr>
        <w:pStyle w:val="NoSpacing"/>
        <w:rPr>
          <w:rFonts w:ascii="Palatino Linotype" w:hAnsi="Palatino Linotype"/>
          <w:sz w:val="24"/>
          <w:szCs w:val="24"/>
        </w:rPr>
      </w:pPr>
      <w:r w:rsidRPr="00D84EDC">
        <w:rPr>
          <w:rFonts w:ascii="Palatino Linotype" w:hAnsi="Palatino Linotype"/>
          <w:sz w:val="24"/>
          <w:szCs w:val="24"/>
        </w:rPr>
        <w:t xml:space="preserve">Psychological First Aid Instructor (expired) </w:t>
      </w:r>
      <w:r w:rsidRPr="00D84EDC">
        <w:rPr>
          <w:rFonts w:ascii="Palatino Linotype" w:hAnsi="Palatino Linotype"/>
          <w:spacing w:val="20"/>
          <w:sz w:val="24"/>
          <w:szCs w:val="24"/>
        </w:rPr>
        <w:t>|</w:t>
      </w:r>
      <w:r w:rsidRPr="00D84EDC">
        <w:rPr>
          <w:rFonts w:ascii="Palatino Linotype" w:hAnsi="Palatino Linotype"/>
          <w:sz w:val="24"/>
          <w:szCs w:val="24"/>
        </w:rPr>
        <w:t xml:space="preserve"> American Red Cross</w:t>
      </w:r>
    </w:p>
    <w:p w:rsidR="009A0EF1" w:rsidRPr="00D84EDC" w:rsidRDefault="009A0EF1" w:rsidP="009A0EF1">
      <w:pPr>
        <w:pStyle w:val="NoSpacing"/>
        <w:rPr>
          <w:rFonts w:ascii="Palatino Linotype" w:hAnsi="Palatino Linotype"/>
          <w:sz w:val="24"/>
          <w:szCs w:val="24"/>
        </w:rPr>
      </w:pPr>
    </w:p>
    <w:p w:rsidR="009A0EF1" w:rsidRPr="00D84EDC" w:rsidRDefault="009A0EF1" w:rsidP="009A0EF1">
      <w:pPr>
        <w:pStyle w:val="NoSpacing"/>
        <w:rPr>
          <w:rFonts w:ascii="Palatino Linotype" w:hAnsi="Palatino Linotype"/>
          <w:sz w:val="24"/>
          <w:szCs w:val="24"/>
        </w:rPr>
      </w:pPr>
      <w:r w:rsidRPr="00D84EDC">
        <w:rPr>
          <w:rFonts w:ascii="Palatino Linotype" w:hAnsi="Palatino Linotype"/>
          <w:sz w:val="24"/>
          <w:szCs w:val="24"/>
        </w:rPr>
        <w:t xml:space="preserve">QPR Suicide Prevention Instructor (expired) </w:t>
      </w:r>
      <w:r w:rsidRPr="00D84EDC">
        <w:rPr>
          <w:rFonts w:ascii="Palatino Linotype" w:hAnsi="Palatino Linotype"/>
          <w:spacing w:val="20"/>
          <w:sz w:val="24"/>
          <w:szCs w:val="24"/>
        </w:rPr>
        <w:t>|</w:t>
      </w:r>
      <w:r w:rsidRPr="00D84EDC">
        <w:rPr>
          <w:rFonts w:ascii="Palatino Linotype" w:hAnsi="Palatino Linotype"/>
          <w:sz w:val="24"/>
          <w:szCs w:val="24"/>
        </w:rPr>
        <w:t xml:space="preserve"> QPR Institute</w:t>
      </w:r>
    </w:p>
    <w:p w:rsidR="009A0EF1" w:rsidRPr="00D84EDC" w:rsidRDefault="009A0EF1" w:rsidP="009A0EF1">
      <w:pPr>
        <w:pStyle w:val="NoSpacing"/>
        <w:rPr>
          <w:rFonts w:ascii="Palatino Linotype" w:hAnsi="Palatino Linotype"/>
          <w:sz w:val="24"/>
          <w:szCs w:val="24"/>
        </w:rPr>
      </w:pPr>
    </w:p>
    <w:p w:rsidR="009A0EF1" w:rsidRPr="00D84EDC" w:rsidRDefault="009A0EF1" w:rsidP="009A0EF1">
      <w:pPr>
        <w:pStyle w:val="NoSpacing"/>
        <w:rPr>
          <w:rFonts w:ascii="Palatino Linotype" w:hAnsi="Palatino Linotype"/>
          <w:sz w:val="24"/>
          <w:szCs w:val="24"/>
        </w:rPr>
      </w:pPr>
    </w:p>
    <w:p w:rsidR="009A0EF1" w:rsidRPr="00D84EDC" w:rsidRDefault="009A0EF1" w:rsidP="009A0EF1">
      <w:pPr>
        <w:pStyle w:val="NoSpacing"/>
        <w:rPr>
          <w:rFonts w:ascii="Palatino Linotype" w:hAnsi="Palatino Linotype"/>
          <w:b/>
          <w:sz w:val="28"/>
          <w:szCs w:val="28"/>
        </w:rPr>
      </w:pPr>
      <w:r w:rsidRPr="00D84EDC">
        <w:rPr>
          <w:rFonts w:ascii="Palatino Linotype" w:hAnsi="Palatino Linotype"/>
          <w:b/>
          <w:sz w:val="28"/>
          <w:szCs w:val="28"/>
        </w:rPr>
        <w:t>Education:</w:t>
      </w:r>
      <w:r w:rsidR="003C2D09" w:rsidRPr="003C2D09">
        <w:rPr>
          <w:rFonts w:ascii="Palatino Linotype" w:hAnsi="Palatino Linotype"/>
          <w:smallCaps/>
          <w:noProof/>
          <w:sz w:val="52"/>
          <w:szCs w:val="52"/>
        </w:rPr>
        <w:t xml:space="preserve"> </w:t>
      </w:r>
    </w:p>
    <w:p w:rsidR="009A0EF1" w:rsidRPr="00D84EDC" w:rsidRDefault="003C2D09" w:rsidP="009A0EF1">
      <w:pPr>
        <w:pStyle w:val="NoSpacing"/>
        <w:rPr>
          <w:rFonts w:ascii="Palatino Linotype" w:hAnsi="Palatino Linotype"/>
          <w:sz w:val="24"/>
          <w:szCs w:val="24"/>
        </w:rPr>
      </w:pPr>
      <w:r>
        <w:rPr>
          <w:rFonts w:ascii="Palatino Linotype" w:hAnsi="Palatino Linotype"/>
          <w:smallCaps/>
          <w:noProof/>
          <w:sz w:val="52"/>
          <w:szCs w:val="52"/>
        </w:rPr>
        <mc:AlternateContent>
          <mc:Choice Requires="wps">
            <w:drawing>
              <wp:anchor distT="0" distB="0" distL="114300" distR="114300" simplePos="0" relativeHeight="251665408" behindDoc="0" locked="0" layoutInCell="1" allowOverlap="1" wp14:anchorId="7734B96B" wp14:editId="3CBA2499">
                <wp:simplePos x="0" y="0"/>
                <wp:positionH relativeFrom="column">
                  <wp:posOffset>-50589</wp:posOffset>
                </wp:positionH>
                <wp:positionV relativeFrom="paragraph">
                  <wp:posOffset>11218</wp:posOffset>
                </wp:positionV>
                <wp:extent cx="5867400" cy="8255"/>
                <wp:effectExtent l="0" t="0" r="19050" b="29845"/>
                <wp:wrapNone/>
                <wp:docPr id="4" name="Straight Connector 4"/>
                <wp:cNvGraphicFramePr/>
                <a:graphic xmlns:a="http://schemas.openxmlformats.org/drawingml/2006/main">
                  <a:graphicData uri="http://schemas.microsoft.com/office/word/2010/wordprocessingShape">
                    <wps:wsp>
                      <wps:cNvCnPr/>
                      <wps:spPr>
                        <a:xfrm>
                          <a:off x="0" y="0"/>
                          <a:ext cx="5867400" cy="82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3FEFC"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pt,.9pt" to="4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" strokecolor="#4a7ebb"/>
            </w:pict>
          </mc:Fallback>
        </mc:AlternateContent>
      </w:r>
    </w:p>
    <w:p w:rsidR="009A0EF1" w:rsidRPr="00D84EDC" w:rsidRDefault="009A0EF1" w:rsidP="009A0EF1">
      <w:pPr>
        <w:pStyle w:val="NoSpacing"/>
        <w:rPr>
          <w:rFonts w:ascii="Palatino Linotype" w:hAnsi="Palatino Linotype"/>
          <w:sz w:val="24"/>
          <w:szCs w:val="24"/>
        </w:rPr>
      </w:pPr>
      <w:r w:rsidRPr="00D84EDC">
        <w:rPr>
          <w:rFonts w:ascii="Palatino Linotype" w:hAnsi="Palatino Linotype"/>
          <w:b/>
          <w:bCs/>
          <w:sz w:val="24"/>
          <w:szCs w:val="24"/>
        </w:rPr>
        <w:t>Doctor of Philosophy (Ph</w:t>
      </w:r>
      <w:r w:rsidR="00E01592">
        <w:rPr>
          <w:rFonts w:ascii="Palatino Linotype" w:hAnsi="Palatino Linotype"/>
          <w:b/>
          <w:bCs/>
          <w:sz w:val="24"/>
          <w:szCs w:val="24"/>
        </w:rPr>
        <w:t>.</w:t>
      </w:r>
      <w:r w:rsidRPr="00D84EDC">
        <w:rPr>
          <w:rFonts w:ascii="Palatino Linotype" w:hAnsi="Palatino Linotype"/>
          <w:b/>
          <w:bCs/>
          <w:sz w:val="24"/>
          <w:szCs w:val="24"/>
        </w:rPr>
        <w:t>D</w:t>
      </w:r>
      <w:r w:rsidR="00E01592">
        <w:rPr>
          <w:rFonts w:ascii="Palatino Linotype" w:hAnsi="Palatino Linotype"/>
          <w:b/>
          <w:bCs/>
          <w:sz w:val="24"/>
          <w:szCs w:val="24"/>
        </w:rPr>
        <w:t>.</w:t>
      </w:r>
      <w:r w:rsidRPr="00D84EDC">
        <w:rPr>
          <w:rFonts w:ascii="Palatino Linotype" w:hAnsi="Palatino Linotype"/>
          <w:b/>
          <w:bCs/>
          <w:sz w:val="24"/>
          <w:szCs w:val="24"/>
        </w:rPr>
        <w:t>):</w:t>
      </w:r>
      <w:r w:rsidRPr="00D84EDC">
        <w:rPr>
          <w:rFonts w:ascii="Palatino Linotype" w:hAnsi="Palatino Linotype"/>
          <w:sz w:val="24"/>
          <w:szCs w:val="24"/>
        </w:rPr>
        <w:tab/>
      </w:r>
      <w:r w:rsidR="00D84EDC">
        <w:rPr>
          <w:rFonts w:ascii="Palatino Linotype" w:hAnsi="Palatino Linotype"/>
          <w:sz w:val="24"/>
          <w:szCs w:val="24"/>
        </w:rPr>
        <w:tab/>
      </w:r>
      <w:r w:rsidRPr="00D84EDC">
        <w:rPr>
          <w:rFonts w:ascii="Palatino Linotype" w:hAnsi="Palatino Linotype"/>
          <w:sz w:val="24"/>
          <w:szCs w:val="24"/>
        </w:rPr>
        <w:t xml:space="preserve">School of Human Services | 2007 </w:t>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t xml:space="preserve">Capella University, Minneapolis, Minnesota </w:t>
      </w:r>
    </w:p>
    <w:p w:rsidR="009A0EF1" w:rsidRPr="00D84EDC" w:rsidRDefault="00DA19C0" w:rsidP="00D84EDC">
      <w:pPr>
        <w:pStyle w:val="NoSpacing"/>
        <w:ind w:left="4320"/>
        <w:rPr>
          <w:rFonts w:ascii="Palatino Linotype" w:hAnsi="Palatino Linotype"/>
          <w:sz w:val="24"/>
          <w:szCs w:val="24"/>
        </w:rPr>
      </w:pPr>
      <w:r>
        <w:rPr>
          <w:rFonts w:ascii="Palatino Linotype" w:hAnsi="Palatino Linotype"/>
          <w:sz w:val="24"/>
          <w:szCs w:val="24"/>
        </w:rPr>
        <w:t>Emphasis</w:t>
      </w:r>
      <w:r w:rsidR="00217D90">
        <w:rPr>
          <w:rFonts w:ascii="Palatino Linotype" w:hAnsi="Palatino Linotype"/>
          <w:sz w:val="24"/>
          <w:szCs w:val="24"/>
        </w:rPr>
        <w:t>: Human Services</w:t>
      </w:r>
      <w:r w:rsidR="00FF11C7">
        <w:rPr>
          <w:rFonts w:ascii="Palatino Linotype" w:hAnsi="Palatino Linotype"/>
          <w:sz w:val="24"/>
          <w:szCs w:val="24"/>
        </w:rPr>
        <w:t>- Mental Health Counseling</w:t>
      </w:r>
      <w:r w:rsidR="00705199">
        <w:rPr>
          <w:rFonts w:ascii="Palatino Linotype" w:hAnsi="Palatino Linotype"/>
          <w:sz w:val="24"/>
          <w:szCs w:val="24"/>
        </w:rPr>
        <w:t xml:space="preserve">,  </w:t>
      </w:r>
      <w:r w:rsidR="00703E0E">
        <w:rPr>
          <w:rFonts w:ascii="Palatino Linotype" w:hAnsi="Palatino Linotype"/>
          <w:sz w:val="24"/>
          <w:szCs w:val="24"/>
        </w:rPr>
        <w:t xml:space="preserve"> </w:t>
      </w:r>
      <w:r w:rsidR="009A0EF1" w:rsidRPr="00D84EDC">
        <w:rPr>
          <w:rFonts w:ascii="Palatino Linotype" w:hAnsi="Palatino Linotype"/>
          <w:i/>
          <w:sz w:val="24"/>
          <w:szCs w:val="24"/>
        </w:rPr>
        <w:t>Dissertation: Quality of life of adults with schizophrenia</w:t>
      </w:r>
      <w:r w:rsidR="00D84EDC" w:rsidRPr="00D84EDC">
        <w:rPr>
          <w:rFonts w:ascii="Palatino Linotype" w:hAnsi="Palatino Linotype"/>
          <w:i/>
          <w:sz w:val="24"/>
          <w:szCs w:val="24"/>
        </w:rPr>
        <w:t xml:space="preserve"> after </w:t>
      </w:r>
      <w:r w:rsidR="009A0EF1" w:rsidRPr="00D84EDC">
        <w:rPr>
          <w:rFonts w:ascii="Palatino Linotype" w:hAnsi="Palatino Linotype"/>
          <w:i/>
          <w:sz w:val="24"/>
          <w:szCs w:val="24"/>
        </w:rPr>
        <w:t>being released from prison.</w:t>
      </w:r>
    </w:p>
    <w:p w:rsidR="009A0EF1" w:rsidRPr="00D84EDC" w:rsidRDefault="009A0EF1" w:rsidP="009A0EF1">
      <w:pPr>
        <w:pStyle w:val="NoSpacing"/>
        <w:rPr>
          <w:rFonts w:ascii="Palatino Linotype" w:hAnsi="Palatino Linotype"/>
          <w:sz w:val="24"/>
          <w:szCs w:val="24"/>
        </w:rPr>
      </w:pPr>
    </w:p>
    <w:p w:rsidR="009A0EF1" w:rsidRPr="00D84EDC" w:rsidRDefault="009A0EF1" w:rsidP="009A0EF1">
      <w:pPr>
        <w:pStyle w:val="NoSpacing"/>
        <w:rPr>
          <w:rFonts w:ascii="Palatino Linotype" w:hAnsi="Palatino Linotype"/>
          <w:sz w:val="24"/>
          <w:szCs w:val="24"/>
        </w:rPr>
      </w:pPr>
      <w:r w:rsidRPr="00D84EDC">
        <w:rPr>
          <w:rFonts w:ascii="Palatino Linotype" w:hAnsi="Palatino Linotype"/>
          <w:b/>
          <w:bCs/>
          <w:sz w:val="24"/>
          <w:szCs w:val="24"/>
        </w:rPr>
        <w:t>M.S. in Professional Counseling:</w:t>
      </w:r>
      <w:r w:rsidR="00D84EDC">
        <w:rPr>
          <w:rFonts w:ascii="Palatino Linotype" w:hAnsi="Palatino Linotype"/>
          <w:b/>
          <w:bCs/>
          <w:sz w:val="24"/>
          <w:szCs w:val="24"/>
        </w:rPr>
        <w:tab/>
      </w:r>
      <w:r w:rsidRPr="00D84EDC">
        <w:rPr>
          <w:rFonts w:ascii="Palatino Linotype" w:hAnsi="Palatino Linotype"/>
          <w:b/>
          <w:bCs/>
          <w:sz w:val="24"/>
          <w:szCs w:val="24"/>
        </w:rPr>
        <w:tab/>
      </w:r>
      <w:r w:rsidRPr="00D84EDC">
        <w:rPr>
          <w:rFonts w:ascii="Palatino Linotype" w:hAnsi="Palatino Linotype"/>
          <w:sz w:val="24"/>
          <w:szCs w:val="24"/>
        </w:rPr>
        <w:t>School of Human Services |2002</w:t>
      </w:r>
    </w:p>
    <w:p w:rsidR="009A0EF1" w:rsidRPr="00D84EDC" w:rsidRDefault="009A0EF1" w:rsidP="009A0EF1">
      <w:pPr>
        <w:pStyle w:val="NoSpacing"/>
        <w:rPr>
          <w:rFonts w:ascii="Palatino Linotype" w:hAnsi="Palatino Linotype"/>
          <w:sz w:val="24"/>
          <w:szCs w:val="24"/>
        </w:rPr>
      </w:pPr>
      <w:r w:rsidRPr="00D84EDC">
        <w:rPr>
          <w:rFonts w:ascii="Palatino Linotype" w:hAnsi="Palatino Linotype"/>
          <w:sz w:val="24"/>
          <w:szCs w:val="24"/>
        </w:rPr>
        <w:t xml:space="preserve">     </w:t>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r w:rsidR="00D84EDC">
        <w:rPr>
          <w:rFonts w:ascii="Palatino Linotype" w:hAnsi="Palatino Linotype"/>
          <w:sz w:val="24"/>
          <w:szCs w:val="24"/>
        </w:rPr>
        <w:tab/>
      </w:r>
      <w:r w:rsidRPr="00D84EDC">
        <w:rPr>
          <w:rFonts w:ascii="Palatino Linotype" w:hAnsi="Palatino Linotype"/>
          <w:sz w:val="24"/>
          <w:szCs w:val="24"/>
        </w:rPr>
        <w:t>Capella University, Minneapolis, Minnesota</w:t>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r w:rsidRPr="00D84EDC">
        <w:rPr>
          <w:rFonts w:ascii="Palatino Linotype" w:hAnsi="Palatino Linotype"/>
          <w:sz w:val="24"/>
          <w:szCs w:val="24"/>
        </w:rPr>
        <w:tab/>
      </w:r>
    </w:p>
    <w:p w:rsidR="009A0EF1" w:rsidRPr="00D84EDC" w:rsidRDefault="009A0EF1" w:rsidP="009A0EF1">
      <w:pPr>
        <w:pStyle w:val="NoSpacing"/>
        <w:rPr>
          <w:rFonts w:ascii="Palatino Linotype" w:hAnsi="Palatino Linotype"/>
          <w:bCs/>
          <w:sz w:val="24"/>
          <w:szCs w:val="24"/>
        </w:rPr>
      </w:pPr>
      <w:r w:rsidRPr="00D84EDC">
        <w:rPr>
          <w:rFonts w:ascii="Palatino Linotype" w:hAnsi="Palatino Linotype"/>
          <w:b/>
          <w:bCs/>
          <w:sz w:val="24"/>
          <w:szCs w:val="24"/>
        </w:rPr>
        <w:t>B.S. in Human Relations:</w:t>
      </w:r>
      <w:r w:rsidRPr="00D84EDC">
        <w:rPr>
          <w:rFonts w:ascii="Palatino Linotype" w:hAnsi="Palatino Linotype"/>
          <w:bCs/>
          <w:sz w:val="24"/>
          <w:szCs w:val="24"/>
        </w:rPr>
        <w:tab/>
      </w:r>
      <w:r w:rsidRPr="00D84EDC">
        <w:rPr>
          <w:rFonts w:ascii="Palatino Linotype" w:hAnsi="Palatino Linotype"/>
          <w:bCs/>
          <w:sz w:val="24"/>
          <w:szCs w:val="24"/>
        </w:rPr>
        <w:tab/>
      </w:r>
      <w:r w:rsidR="00D84EDC">
        <w:rPr>
          <w:rFonts w:ascii="Palatino Linotype" w:hAnsi="Palatino Linotype"/>
          <w:bCs/>
          <w:sz w:val="24"/>
          <w:szCs w:val="24"/>
        </w:rPr>
        <w:tab/>
      </w:r>
      <w:r w:rsidRPr="00D84EDC">
        <w:rPr>
          <w:rFonts w:ascii="Palatino Linotype" w:hAnsi="Palatino Linotype"/>
          <w:bCs/>
          <w:sz w:val="24"/>
          <w:szCs w:val="24"/>
        </w:rPr>
        <w:t xml:space="preserve">Multidisciplinary Studies </w:t>
      </w:r>
      <w:r w:rsidRPr="00D84EDC">
        <w:rPr>
          <w:rFonts w:ascii="Palatino Linotype" w:hAnsi="Palatino Linotype"/>
          <w:sz w:val="24"/>
          <w:szCs w:val="24"/>
        </w:rPr>
        <w:t>|</w:t>
      </w:r>
      <w:r w:rsidRPr="00D84EDC">
        <w:rPr>
          <w:rFonts w:ascii="Palatino Linotype" w:hAnsi="Palatino Linotype"/>
          <w:bCs/>
          <w:sz w:val="24"/>
          <w:szCs w:val="24"/>
        </w:rPr>
        <w:t>2000</w:t>
      </w:r>
    </w:p>
    <w:p w:rsidR="009A0EF1" w:rsidRPr="00D84EDC" w:rsidRDefault="009A0EF1" w:rsidP="003C2D09">
      <w:pPr>
        <w:pStyle w:val="NoSpacing"/>
        <w:ind w:left="4320"/>
        <w:rPr>
          <w:rFonts w:ascii="Palatino Linotype" w:hAnsi="Palatino Linotype"/>
          <w:sz w:val="24"/>
          <w:szCs w:val="24"/>
        </w:rPr>
      </w:pPr>
      <w:r w:rsidRPr="00D84EDC">
        <w:rPr>
          <w:rFonts w:ascii="Palatino Linotype" w:hAnsi="Palatino Linotype"/>
          <w:sz w:val="24"/>
          <w:szCs w:val="24"/>
        </w:rPr>
        <w:t>University of Wisconsin-Superior, Superior, Wisconsin</w:t>
      </w:r>
    </w:p>
    <w:p w:rsidR="009A0EF1" w:rsidRPr="00D84EDC" w:rsidRDefault="009A0EF1" w:rsidP="009A0EF1">
      <w:pPr>
        <w:spacing w:after="0" w:line="240" w:lineRule="auto"/>
        <w:rPr>
          <w:rFonts w:ascii="Palatino Linotype" w:hAnsi="Palatino Linotype"/>
          <w:sz w:val="24"/>
          <w:szCs w:val="24"/>
        </w:rPr>
      </w:pPr>
    </w:p>
    <w:p w:rsidR="00530263" w:rsidRPr="00D84EDC" w:rsidRDefault="00530263" w:rsidP="009A0EF1">
      <w:pPr>
        <w:spacing w:after="0" w:line="240" w:lineRule="auto"/>
        <w:rPr>
          <w:rFonts w:ascii="Palatino Linotype" w:hAnsi="Palatino Linotype"/>
          <w:sz w:val="24"/>
          <w:szCs w:val="24"/>
        </w:rPr>
      </w:pPr>
    </w:p>
    <w:p w:rsidR="009A0EF1" w:rsidRPr="00D84EDC" w:rsidRDefault="003C2D09" w:rsidP="009A0EF1">
      <w:pPr>
        <w:pStyle w:val="NoSpacing"/>
        <w:rPr>
          <w:rFonts w:ascii="Palatino Linotype" w:hAnsi="Palatino Linotype"/>
          <w:b/>
          <w:sz w:val="28"/>
          <w:szCs w:val="28"/>
        </w:rPr>
      </w:pPr>
      <w:r>
        <w:rPr>
          <w:rFonts w:ascii="Palatino Linotype" w:hAnsi="Palatino Linotype"/>
          <w:smallCaps/>
          <w:noProof/>
          <w:sz w:val="52"/>
          <w:szCs w:val="52"/>
        </w:rPr>
        <mc:AlternateContent>
          <mc:Choice Requires="wps">
            <w:drawing>
              <wp:anchor distT="0" distB="0" distL="114300" distR="114300" simplePos="0" relativeHeight="251669504" behindDoc="0" locked="0" layoutInCell="1" allowOverlap="1" wp14:anchorId="4356F595" wp14:editId="7A182EAA">
                <wp:simplePos x="0" y="0"/>
                <wp:positionH relativeFrom="column">
                  <wp:posOffset>-92710</wp:posOffset>
                </wp:positionH>
                <wp:positionV relativeFrom="paragraph">
                  <wp:posOffset>227965</wp:posOffset>
                </wp:positionV>
                <wp:extent cx="5867400" cy="8255"/>
                <wp:effectExtent l="0" t="0" r="19050" b="29845"/>
                <wp:wrapNone/>
                <wp:docPr id="6" name="Straight Connector 6"/>
                <wp:cNvGraphicFramePr/>
                <a:graphic xmlns:a="http://schemas.openxmlformats.org/drawingml/2006/main">
                  <a:graphicData uri="http://schemas.microsoft.com/office/word/2010/wordprocessingShape">
                    <wps:wsp>
                      <wps:cNvCnPr/>
                      <wps:spPr>
                        <a:xfrm>
                          <a:off x="0" y="0"/>
                          <a:ext cx="5867400" cy="82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B6A36D"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3pt,17.95pt" to="454.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" strokecolor="#4a7ebb"/>
            </w:pict>
          </mc:Fallback>
        </mc:AlternateContent>
      </w:r>
      <w:r w:rsidR="009A0EF1" w:rsidRPr="00D84EDC">
        <w:rPr>
          <w:rFonts w:ascii="Palatino Linotype" w:hAnsi="Palatino Linotype"/>
          <w:b/>
          <w:sz w:val="28"/>
          <w:szCs w:val="28"/>
        </w:rPr>
        <w:t>Employment Chronology:</w:t>
      </w:r>
      <w:r w:rsidR="009C52BD">
        <w:rPr>
          <w:rFonts w:ascii="Palatino Linotype" w:hAnsi="Palatino Linotype"/>
          <w:b/>
          <w:sz w:val="28"/>
          <w:szCs w:val="28"/>
        </w:rPr>
        <w:t xml:space="preserve">  Clinical</w:t>
      </w:r>
      <w:r w:rsidR="00705199">
        <w:rPr>
          <w:rFonts w:ascii="Palatino Linotype" w:hAnsi="Palatino Linotype"/>
          <w:b/>
          <w:sz w:val="28"/>
          <w:szCs w:val="28"/>
        </w:rPr>
        <w:t xml:space="preserve"> &amp; Administrative</w:t>
      </w:r>
    </w:p>
    <w:p w:rsidR="002B3C3B" w:rsidRDefault="002B3C3B" w:rsidP="00D84EDC">
      <w:pPr>
        <w:pStyle w:val="NoSpacing"/>
        <w:rPr>
          <w:rFonts w:ascii="Palatino Linotype" w:hAnsi="Palatino Linotype"/>
        </w:rPr>
      </w:pPr>
    </w:p>
    <w:p w:rsidR="0061083D" w:rsidRDefault="00C86282" w:rsidP="00D84EDC">
      <w:pPr>
        <w:pStyle w:val="NoSpacing"/>
        <w:rPr>
          <w:rFonts w:ascii="Palatino Linotype" w:hAnsi="Palatino Linotype"/>
        </w:rPr>
      </w:pPr>
      <w:r>
        <w:rPr>
          <w:rFonts w:ascii="Palatino Linotype" w:hAnsi="Palatino Linotype"/>
        </w:rPr>
        <w:t>Range Mental Health Center, Virginia, Minnesota | 2017</w:t>
      </w:r>
      <w:r w:rsidR="0061083D">
        <w:rPr>
          <w:rFonts w:ascii="Palatino Linotype" w:hAnsi="Palatino Linotype"/>
        </w:rPr>
        <w:t>-</w:t>
      </w:r>
      <w:r w:rsidR="009C7AD2">
        <w:rPr>
          <w:rFonts w:ascii="Palatino Linotype" w:hAnsi="Palatino Linotype"/>
        </w:rPr>
        <w:t>2019</w:t>
      </w:r>
    </w:p>
    <w:p w:rsidR="0061083D" w:rsidRDefault="00C86282" w:rsidP="00D84EDC">
      <w:pPr>
        <w:pStyle w:val="NoSpacing"/>
        <w:rPr>
          <w:rFonts w:ascii="Palatino Linotype" w:hAnsi="Palatino Linotype"/>
          <w:b/>
        </w:rPr>
      </w:pPr>
      <w:r>
        <w:rPr>
          <w:rFonts w:ascii="Palatino Linotype" w:hAnsi="Palatino Linotype"/>
          <w:b/>
        </w:rPr>
        <w:t>Clinical Supervisor</w:t>
      </w:r>
      <w:r w:rsidR="002B3C3B">
        <w:rPr>
          <w:rFonts w:ascii="Palatino Linotype" w:hAnsi="Palatino Linotype"/>
          <w:b/>
        </w:rPr>
        <w:t xml:space="preserve"> ADAPT Program &amp; Crisis Response Team</w:t>
      </w:r>
    </w:p>
    <w:p w:rsidR="002B3C3B" w:rsidRDefault="002B3C3B" w:rsidP="003B66E0">
      <w:pPr>
        <w:pStyle w:val="NoSpacing"/>
        <w:numPr>
          <w:ilvl w:val="0"/>
          <w:numId w:val="16"/>
        </w:numPr>
        <w:rPr>
          <w:rFonts w:ascii="Palatino Linotype" w:hAnsi="Palatino Linotype"/>
        </w:rPr>
      </w:pPr>
      <w:r>
        <w:rPr>
          <w:rFonts w:ascii="Palatino Linotype" w:hAnsi="Palatino Linotype"/>
        </w:rPr>
        <w:t>Provide direct supervision to the mobile response team.</w:t>
      </w:r>
    </w:p>
    <w:p w:rsidR="00C86282" w:rsidRDefault="00C86282" w:rsidP="003B66E0">
      <w:pPr>
        <w:pStyle w:val="NoSpacing"/>
        <w:numPr>
          <w:ilvl w:val="0"/>
          <w:numId w:val="16"/>
        </w:numPr>
        <w:rPr>
          <w:rFonts w:ascii="Palatino Linotype" w:hAnsi="Palatino Linotype"/>
        </w:rPr>
      </w:pPr>
      <w:r>
        <w:rPr>
          <w:rFonts w:ascii="Palatino Linotype" w:hAnsi="Palatino Linotype"/>
        </w:rPr>
        <w:t xml:space="preserve">Provide direct supervision to school-based CTSS </w:t>
      </w:r>
      <w:r w:rsidR="002B3C3B">
        <w:rPr>
          <w:rFonts w:ascii="Palatino Linotype" w:hAnsi="Palatino Linotype"/>
        </w:rPr>
        <w:t>and mobile response practitioners</w:t>
      </w:r>
      <w:r>
        <w:rPr>
          <w:rFonts w:ascii="Palatino Linotype" w:hAnsi="Palatino Linotype"/>
        </w:rPr>
        <w:t>.</w:t>
      </w:r>
    </w:p>
    <w:p w:rsidR="00C86282" w:rsidRDefault="00C86282" w:rsidP="003B66E0">
      <w:pPr>
        <w:pStyle w:val="NoSpacing"/>
        <w:numPr>
          <w:ilvl w:val="0"/>
          <w:numId w:val="16"/>
        </w:numPr>
        <w:rPr>
          <w:rFonts w:ascii="Palatino Linotype" w:hAnsi="Palatino Linotype"/>
        </w:rPr>
      </w:pPr>
      <w:r>
        <w:rPr>
          <w:rFonts w:ascii="Palatino Linotype" w:hAnsi="Palatino Linotype"/>
        </w:rPr>
        <w:t xml:space="preserve">Plan, coordinate and ensure compliance as part of the ADAPT </w:t>
      </w:r>
      <w:r w:rsidR="002B3C3B">
        <w:rPr>
          <w:rFonts w:ascii="Palatino Linotype" w:hAnsi="Palatino Linotype"/>
        </w:rPr>
        <w:t>and crisis response team.</w:t>
      </w:r>
    </w:p>
    <w:p w:rsidR="00C86282" w:rsidRDefault="00C86282" w:rsidP="003B66E0">
      <w:pPr>
        <w:pStyle w:val="NoSpacing"/>
        <w:numPr>
          <w:ilvl w:val="0"/>
          <w:numId w:val="16"/>
        </w:numPr>
        <w:rPr>
          <w:rFonts w:ascii="Palatino Linotype" w:hAnsi="Palatino Linotype"/>
        </w:rPr>
      </w:pPr>
      <w:r>
        <w:rPr>
          <w:rFonts w:ascii="Palatino Linotype" w:hAnsi="Palatino Linotype"/>
        </w:rPr>
        <w:t>Provide clinical supervision to</w:t>
      </w:r>
      <w:r w:rsidR="002B3C3B">
        <w:rPr>
          <w:rFonts w:ascii="Palatino Linotype" w:hAnsi="Palatino Linotype"/>
        </w:rPr>
        <w:t xml:space="preserve"> mental health</w:t>
      </w:r>
      <w:r>
        <w:rPr>
          <w:rFonts w:ascii="Palatino Linotype" w:hAnsi="Palatino Linotype"/>
        </w:rPr>
        <w:t xml:space="preserve"> practitioners and clinical trainees.</w:t>
      </w:r>
    </w:p>
    <w:p w:rsidR="00C86282" w:rsidRDefault="00C86282" w:rsidP="003B66E0">
      <w:pPr>
        <w:pStyle w:val="NoSpacing"/>
        <w:numPr>
          <w:ilvl w:val="0"/>
          <w:numId w:val="16"/>
        </w:numPr>
        <w:rPr>
          <w:rFonts w:ascii="Palatino Linotype" w:hAnsi="Palatino Linotype"/>
        </w:rPr>
      </w:pPr>
      <w:r>
        <w:rPr>
          <w:rFonts w:ascii="Palatino Linotype" w:hAnsi="Palatino Linotype"/>
        </w:rPr>
        <w:t>Provide training to treatment staff.</w:t>
      </w:r>
    </w:p>
    <w:p w:rsidR="00C86282" w:rsidRDefault="00C86282" w:rsidP="00D84EDC">
      <w:pPr>
        <w:pStyle w:val="NoSpacing"/>
        <w:numPr>
          <w:ilvl w:val="0"/>
          <w:numId w:val="16"/>
        </w:numPr>
        <w:rPr>
          <w:rFonts w:ascii="Palatino Linotype" w:hAnsi="Palatino Linotype"/>
        </w:rPr>
      </w:pPr>
      <w:r>
        <w:rPr>
          <w:rFonts w:ascii="Palatino Linotype" w:hAnsi="Palatino Linotype"/>
        </w:rPr>
        <w:t>Provide diagnostic assessments and therapy.</w:t>
      </w:r>
    </w:p>
    <w:p w:rsidR="00705199" w:rsidRPr="002B3C3B" w:rsidRDefault="00705199" w:rsidP="00D84EDC">
      <w:pPr>
        <w:pStyle w:val="NoSpacing"/>
        <w:numPr>
          <w:ilvl w:val="0"/>
          <w:numId w:val="16"/>
        </w:numPr>
        <w:rPr>
          <w:rFonts w:ascii="Palatino Linotype" w:hAnsi="Palatino Linotype"/>
        </w:rPr>
      </w:pPr>
      <w:r>
        <w:rPr>
          <w:rFonts w:ascii="Palatino Linotype" w:hAnsi="Palatino Linotype"/>
        </w:rPr>
        <w:t>Provide crisis assessments and crisis psychotherapy in the community and ED</w:t>
      </w:r>
    </w:p>
    <w:p w:rsidR="0061083D" w:rsidRDefault="0061083D" w:rsidP="00D84EDC">
      <w:pPr>
        <w:pStyle w:val="NoSpacing"/>
        <w:rPr>
          <w:rFonts w:ascii="Palatino Linotype" w:hAnsi="Palatino Linotype"/>
        </w:rPr>
      </w:pPr>
    </w:p>
    <w:p w:rsidR="00D84EDC" w:rsidRPr="00D84EDC" w:rsidRDefault="000B3599" w:rsidP="00D84EDC">
      <w:pPr>
        <w:pStyle w:val="NoSpacing"/>
        <w:rPr>
          <w:rFonts w:ascii="Palatino Linotype" w:hAnsi="Palatino Linotype"/>
        </w:rPr>
      </w:pPr>
      <w:r>
        <w:rPr>
          <w:rFonts w:ascii="Palatino Linotype" w:hAnsi="Palatino Linotype"/>
        </w:rPr>
        <w:t>Arrowhead Center, Inc, Virginia</w:t>
      </w:r>
      <w:r w:rsidR="009A0EF1" w:rsidRPr="00D84EDC">
        <w:rPr>
          <w:rFonts w:ascii="Palatino Linotype" w:hAnsi="Palatino Linotype"/>
        </w:rPr>
        <w:t xml:space="preserve">, Minnesota </w:t>
      </w:r>
      <w:r w:rsidR="009A0EF1" w:rsidRPr="00D84EDC">
        <w:rPr>
          <w:rFonts w:ascii="Palatino Linotype" w:hAnsi="Palatino Linotype"/>
          <w:spacing w:val="20"/>
        </w:rPr>
        <w:t>|</w:t>
      </w:r>
      <w:r>
        <w:rPr>
          <w:rFonts w:ascii="Palatino Linotype" w:hAnsi="Palatino Linotype"/>
        </w:rPr>
        <w:t>2016</w:t>
      </w:r>
      <w:r w:rsidR="0061083D">
        <w:rPr>
          <w:rFonts w:ascii="Palatino Linotype" w:hAnsi="Palatino Linotype"/>
        </w:rPr>
        <w:t>-2016 (6-months)</w:t>
      </w:r>
    </w:p>
    <w:p w:rsidR="009A0EF1" w:rsidRPr="00D84EDC" w:rsidRDefault="000B3599" w:rsidP="00D84EDC">
      <w:pPr>
        <w:pStyle w:val="NoSpacing"/>
        <w:rPr>
          <w:rFonts w:ascii="Palatino Linotype" w:hAnsi="Palatino Linotype"/>
        </w:rPr>
      </w:pPr>
      <w:r>
        <w:rPr>
          <w:rFonts w:ascii="Palatino Linotype" w:hAnsi="Palatino Linotype"/>
          <w:b/>
          <w:bCs/>
        </w:rPr>
        <w:t>Clinical Director</w:t>
      </w:r>
    </w:p>
    <w:p w:rsidR="009A0EF1" w:rsidRDefault="0061083D" w:rsidP="000B3599">
      <w:pPr>
        <w:numPr>
          <w:ilvl w:val="0"/>
          <w:numId w:val="8"/>
        </w:numPr>
        <w:spacing w:after="0" w:line="240" w:lineRule="auto"/>
        <w:rPr>
          <w:rFonts w:ascii="Palatino Linotype" w:hAnsi="Palatino Linotype"/>
          <w:bCs/>
          <w:sz w:val="24"/>
          <w:szCs w:val="24"/>
        </w:rPr>
      </w:pPr>
      <w:r>
        <w:rPr>
          <w:rFonts w:ascii="Palatino Linotype" w:hAnsi="Palatino Linotype"/>
          <w:bCs/>
          <w:sz w:val="24"/>
          <w:szCs w:val="24"/>
        </w:rPr>
        <w:t>Re-wrote entire chemical dependency and wrote all mental health policies and procedures.</w:t>
      </w:r>
    </w:p>
    <w:p w:rsidR="000B3599" w:rsidRDefault="000B3599" w:rsidP="000B3599">
      <w:pPr>
        <w:numPr>
          <w:ilvl w:val="0"/>
          <w:numId w:val="8"/>
        </w:numPr>
        <w:spacing w:after="0" w:line="240" w:lineRule="auto"/>
        <w:rPr>
          <w:rFonts w:ascii="Palatino Linotype" w:hAnsi="Palatino Linotype"/>
          <w:bCs/>
          <w:sz w:val="24"/>
          <w:szCs w:val="24"/>
        </w:rPr>
      </w:pPr>
      <w:r>
        <w:rPr>
          <w:rFonts w:ascii="Palatino Linotype" w:hAnsi="Palatino Linotype"/>
          <w:bCs/>
          <w:sz w:val="24"/>
          <w:szCs w:val="24"/>
        </w:rPr>
        <w:lastRenderedPageBreak/>
        <w:t>Obtain and maintain agency certifications to provide clinical services.</w:t>
      </w:r>
    </w:p>
    <w:p w:rsidR="000B3599" w:rsidRDefault="000B3599" w:rsidP="000B3599">
      <w:pPr>
        <w:numPr>
          <w:ilvl w:val="0"/>
          <w:numId w:val="8"/>
        </w:numPr>
        <w:spacing w:after="0" w:line="240" w:lineRule="auto"/>
        <w:rPr>
          <w:rFonts w:ascii="Palatino Linotype" w:hAnsi="Palatino Linotype"/>
          <w:bCs/>
          <w:sz w:val="24"/>
          <w:szCs w:val="24"/>
        </w:rPr>
      </w:pPr>
      <w:r>
        <w:rPr>
          <w:rFonts w:ascii="Palatino Linotype" w:hAnsi="Palatino Linotype"/>
          <w:bCs/>
          <w:sz w:val="24"/>
          <w:szCs w:val="24"/>
        </w:rPr>
        <w:t xml:space="preserve">Write grants that meet </w:t>
      </w:r>
      <w:r w:rsidR="00C86282">
        <w:rPr>
          <w:rFonts w:ascii="Palatino Linotype" w:hAnsi="Palatino Linotype"/>
          <w:bCs/>
          <w:sz w:val="24"/>
          <w:szCs w:val="24"/>
        </w:rPr>
        <w:t>agency</w:t>
      </w:r>
      <w:r>
        <w:rPr>
          <w:rFonts w:ascii="Palatino Linotype" w:hAnsi="Palatino Linotype"/>
          <w:bCs/>
          <w:sz w:val="24"/>
          <w:szCs w:val="24"/>
        </w:rPr>
        <w:t xml:space="preserve"> mission and community needs.</w:t>
      </w:r>
    </w:p>
    <w:p w:rsidR="000B3599" w:rsidRDefault="000B3599" w:rsidP="000B3599">
      <w:pPr>
        <w:numPr>
          <w:ilvl w:val="0"/>
          <w:numId w:val="8"/>
        </w:numPr>
        <w:spacing w:after="0" w:line="240" w:lineRule="auto"/>
        <w:rPr>
          <w:rFonts w:ascii="Palatino Linotype" w:hAnsi="Palatino Linotype"/>
          <w:bCs/>
          <w:sz w:val="24"/>
          <w:szCs w:val="24"/>
        </w:rPr>
      </w:pPr>
      <w:r>
        <w:rPr>
          <w:rFonts w:ascii="Palatino Linotype" w:hAnsi="Palatino Linotype"/>
          <w:bCs/>
          <w:sz w:val="24"/>
          <w:szCs w:val="24"/>
        </w:rPr>
        <w:t>Provide operational guidance to supervisors.</w:t>
      </w:r>
    </w:p>
    <w:p w:rsidR="000B3599" w:rsidRDefault="000B3599" w:rsidP="000B3599">
      <w:pPr>
        <w:numPr>
          <w:ilvl w:val="0"/>
          <w:numId w:val="8"/>
        </w:numPr>
        <w:spacing w:after="0" w:line="240" w:lineRule="auto"/>
        <w:rPr>
          <w:rFonts w:ascii="Palatino Linotype" w:hAnsi="Palatino Linotype"/>
          <w:bCs/>
          <w:sz w:val="24"/>
          <w:szCs w:val="24"/>
        </w:rPr>
      </w:pPr>
      <w:r>
        <w:rPr>
          <w:rFonts w:ascii="Palatino Linotype" w:hAnsi="Palatino Linotype"/>
          <w:bCs/>
          <w:sz w:val="24"/>
          <w:szCs w:val="24"/>
        </w:rPr>
        <w:t>Ensure various programs are maintaining fidelity to evidence-based practices.</w:t>
      </w:r>
    </w:p>
    <w:p w:rsidR="000B3599" w:rsidRDefault="000B3599" w:rsidP="000B3599">
      <w:pPr>
        <w:numPr>
          <w:ilvl w:val="0"/>
          <w:numId w:val="8"/>
        </w:numPr>
        <w:spacing w:after="0" w:line="240" w:lineRule="auto"/>
        <w:rPr>
          <w:rFonts w:ascii="Palatino Linotype" w:hAnsi="Palatino Linotype"/>
          <w:bCs/>
          <w:sz w:val="24"/>
          <w:szCs w:val="24"/>
        </w:rPr>
      </w:pPr>
      <w:r>
        <w:rPr>
          <w:rFonts w:ascii="Palatino Linotype" w:hAnsi="Palatino Linotype"/>
          <w:bCs/>
          <w:sz w:val="24"/>
          <w:szCs w:val="24"/>
        </w:rPr>
        <w:t xml:space="preserve">Provide </w:t>
      </w:r>
      <w:r w:rsidR="00530263">
        <w:rPr>
          <w:rFonts w:ascii="Palatino Linotype" w:hAnsi="Palatino Linotype"/>
          <w:bCs/>
          <w:sz w:val="24"/>
          <w:szCs w:val="24"/>
        </w:rPr>
        <w:t>clinical supervision to</w:t>
      </w:r>
      <w:r>
        <w:rPr>
          <w:rFonts w:ascii="Palatino Linotype" w:hAnsi="Palatino Linotype"/>
          <w:bCs/>
          <w:sz w:val="24"/>
          <w:szCs w:val="24"/>
        </w:rPr>
        <w:t xml:space="preserve"> trainees working on independent licensure as mental health professionals.</w:t>
      </w:r>
    </w:p>
    <w:p w:rsidR="000B3599" w:rsidRDefault="00530263" w:rsidP="000B3599">
      <w:pPr>
        <w:numPr>
          <w:ilvl w:val="0"/>
          <w:numId w:val="8"/>
        </w:numPr>
        <w:spacing w:after="0" w:line="240" w:lineRule="auto"/>
        <w:rPr>
          <w:rFonts w:ascii="Palatino Linotype" w:hAnsi="Palatino Linotype"/>
          <w:bCs/>
          <w:sz w:val="24"/>
          <w:szCs w:val="24"/>
        </w:rPr>
      </w:pPr>
      <w:r>
        <w:rPr>
          <w:rFonts w:ascii="Palatino Linotype" w:hAnsi="Palatino Linotype"/>
          <w:bCs/>
          <w:sz w:val="24"/>
          <w:szCs w:val="24"/>
        </w:rPr>
        <w:t>Engage in community relations with referral sources and assist with marketing efforts.</w:t>
      </w:r>
    </w:p>
    <w:p w:rsidR="00530263" w:rsidRPr="000B3599" w:rsidRDefault="00530263" w:rsidP="000B3599">
      <w:pPr>
        <w:numPr>
          <w:ilvl w:val="0"/>
          <w:numId w:val="8"/>
        </w:numPr>
        <w:spacing w:after="0" w:line="240" w:lineRule="auto"/>
        <w:rPr>
          <w:rFonts w:ascii="Palatino Linotype" w:hAnsi="Palatino Linotype"/>
          <w:bCs/>
          <w:sz w:val="24"/>
          <w:szCs w:val="24"/>
        </w:rPr>
      </w:pPr>
      <w:r>
        <w:rPr>
          <w:rFonts w:ascii="Palatino Linotype" w:hAnsi="Palatino Linotype"/>
          <w:bCs/>
          <w:sz w:val="24"/>
          <w:szCs w:val="24"/>
        </w:rPr>
        <w:t>Conduct psychological assessments and provide psychotherapy.</w:t>
      </w:r>
    </w:p>
    <w:p w:rsidR="00FF11C7" w:rsidRDefault="00FF11C7" w:rsidP="00D84EDC">
      <w:pPr>
        <w:pStyle w:val="NoSpacing"/>
      </w:pPr>
    </w:p>
    <w:p w:rsidR="00530263" w:rsidRDefault="00530263" w:rsidP="00D84EDC">
      <w:pPr>
        <w:pStyle w:val="NoSpacing"/>
      </w:pPr>
    </w:p>
    <w:p w:rsidR="000B3599" w:rsidRPr="00D84EDC" w:rsidRDefault="000B3599" w:rsidP="00D84EDC">
      <w:pPr>
        <w:pStyle w:val="NoSpacing"/>
      </w:pPr>
    </w:p>
    <w:p w:rsidR="000B3599" w:rsidRPr="00D84EDC" w:rsidRDefault="000B3599" w:rsidP="000B3599">
      <w:pPr>
        <w:pStyle w:val="NoSpacing"/>
        <w:rPr>
          <w:rFonts w:ascii="Palatino Linotype" w:hAnsi="Palatino Linotype"/>
        </w:rPr>
      </w:pPr>
      <w:r w:rsidRPr="00D84EDC">
        <w:rPr>
          <w:rFonts w:ascii="Palatino Linotype" w:hAnsi="Palatino Linotype"/>
        </w:rPr>
        <w:t xml:space="preserve">Range Mental Health Center, Virginia &amp; Hibbing, Minnesota </w:t>
      </w:r>
      <w:r w:rsidRPr="00D84EDC">
        <w:rPr>
          <w:rFonts w:ascii="Palatino Linotype" w:hAnsi="Palatino Linotype"/>
          <w:spacing w:val="20"/>
        </w:rPr>
        <w:t>|</w:t>
      </w:r>
      <w:r w:rsidRPr="00D84EDC">
        <w:rPr>
          <w:rFonts w:ascii="Palatino Linotype" w:hAnsi="Palatino Linotype"/>
        </w:rPr>
        <w:t>2012-Present</w:t>
      </w:r>
    </w:p>
    <w:p w:rsidR="000B3599" w:rsidRPr="00D84EDC" w:rsidRDefault="000B3599" w:rsidP="000B3599">
      <w:pPr>
        <w:pStyle w:val="NoSpacing"/>
        <w:rPr>
          <w:rFonts w:ascii="Palatino Linotype" w:hAnsi="Palatino Linotype"/>
        </w:rPr>
      </w:pPr>
      <w:r w:rsidRPr="00D84EDC">
        <w:rPr>
          <w:rFonts w:ascii="Palatino Linotype" w:hAnsi="Palatino Linotype"/>
          <w:b/>
          <w:bCs/>
        </w:rPr>
        <w:t>Outpatient Therapist and Clinical Supervisor</w:t>
      </w:r>
    </w:p>
    <w:p w:rsidR="000B3599" w:rsidRPr="00D84EDC" w:rsidRDefault="000B3599" w:rsidP="000B3599">
      <w:pPr>
        <w:numPr>
          <w:ilvl w:val="0"/>
          <w:numId w:val="8"/>
        </w:numPr>
        <w:spacing w:after="0" w:line="240" w:lineRule="auto"/>
        <w:rPr>
          <w:rFonts w:ascii="Palatino Linotype" w:hAnsi="Palatino Linotype"/>
          <w:bCs/>
          <w:sz w:val="24"/>
          <w:szCs w:val="24"/>
        </w:rPr>
      </w:pPr>
      <w:r w:rsidRPr="00D84EDC">
        <w:rPr>
          <w:rFonts w:ascii="Palatino Linotype" w:hAnsi="Palatino Linotype"/>
          <w:bCs/>
          <w:sz w:val="24"/>
          <w:szCs w:val="24"/>
        </w:rPr>
        <w:t>Conduct diagnostic assessments and other clinical assessments as needed.</w:t>
      </w:r>
    </w:p>
    <w:p w:rsidR="000B3599" w:rsidRPr="00D84EDC" w:rsidRDefault="000B3599" w:rsidP="000B3599">
      <w:pPr>
        <w:numPr>
          <w:ilvl w:val="0"/>
          <w:numId w:val="8"/>
        </w:numPr>
        <w:spacing w:after="0" w:line="240" w:lineRule="auto"/>
        <w:rPr>
          <w:rFonts w:ascii="Palatino Linotype" w:hAnsi="Palatino Linotype"/>
          <w:bCs/>
          <w:sz w:val="24"/>
          <w:szCs w:val="24"/>
        </w:rPr>
      </w:pPr>
      <w:r w:rsidRPr="00D84EDC">
        <w:rPr>
          <w:rFonts w:ascii="Palatino Linotype" w:hAnsi="Palatino Linotype"/>
          <w:bCs/>
          <w:sz w:val="24"/>
          <w:szCs w:val="24"/>
        </w:rPr>
        <w:t>Provide psychotherapy to individuals (ages 6 and up), groups and couples.</w:t>
      </w:r>
    </w:p>
    <w:p w:rsidR="000B3599" w:rsidRPr="00D84EDC" w:rsidRDefault="000B3599" w:rsidP="000B3599">
      <w:pPr>
        <w:numPr>
          <w:ilvl w:val="0"/>
          <w:numId w:val="8"/>
        </w:numPr>
        <w:spacing w:after="0" w:line="240" w:lineRule="auto"/>
        <w:rPr>
          <w:rFonts w:ascii="Palatino Linotype" w:hAnsi="Palatino Linotype"/>
          <w:bCs/>
          <w:sz w:val="24"/>
          <w:szCs w:val="24"/>
        </w:rPr>
      </w:pPr>
      <w:r w:rsidRPr="00D84EDC">
        <w:rPr>
          <w:rFonts w:ascii="Palatino Linotype" w:hAnsi="Palatino Linotype"/>
          <w:bCs/>
          <w:sz w:val="24"/>
          <w:szCs w:val="24"/>
        </w:rPr>
        <w:t>Supervise clinical trainees through internship and post-degree phases.</w:t>
      </w:r>
    </w:p>
    <w:p w:rsidR="000B3599" w:rsidRPr="00D84EDC" w:rsidRDefault="000B3599" w:rsidP="000B3599">
      <w:pPr>
        <w:numPr>
          <w:ilvl w:val="0"/>
          <w:numId w:val="8"/>
        </w:numPr>
        <w:spacing w:after="0" w:line="240" w:lineRule="auto"/>
        <w:rPr>
          <w:rFonts w:ascii="Palatino Linotype" w:hAnsi="Palatino Linotype"/>
          <w:bCs/>
          <w:sz w:val="24"/>
          <w:szCs w:val="24"/>
        </w:rPr>
      </w:pPr>
      <w:r w:rsidRPr="00D84EDC">
        <w:rPr>
          <w:rFonts w:ascii="Palatino Linotype" w:hAnsi="Palatino Linotype"/>
          <w:bCs/>
          <w:sz w:val="24"/>
          <w:szCs w:val="24"/>
        </w:rPr>
        <w:t>Provide counseli</w:t>
      </w:r>
      <w:r>
        <w:rPr>
          <w:rFonts w:ascii="Palatino Linotype" w:hAnsi="Palatino Linotype"/>
          <w:bCs/>
          <w:sz w:val="24"/>
          <w:szCs w:val="24"/>
        </w:rPr>
        <w:t>ng services</w:t>
      </w:r>
      <w:r w:rsidRPr="00D84EDC">
        <w:rPr>
          <w:rFonts w:ascii="Palatino Linotype" w:hAnsi="Palatino Linotype"/>
          <w:bCs/>
          <w:sz w:val="24"/>
          <w:szCs w:val="24"/>
        </w:rPr>
        <w:t xml:space="preserve"> to</w:t>
      </w:r>
      <w:r>
        <w:rPr>
          <w:rFonts w:ascii="Palatino Linotype" w:hAnsi="Palatino Linotype"/>
          <w:bCs/>
          <w:sz w:val="24"/>
          <w:szCs w:val="24"/>
        </w:rPr>
        <w:t xml:space="preserve"> inmates of</w:t>
      </w:r>
      <w:r w:rsidRPr="00D84EDC">
        <w:rPr>
          <w:rFonts w:ascii="Palatino Linotype" w:hAnsi="Palatino Linotype"/>
          <w:bCs/>
          <w:sz w:val="24"/>
          <w:szCs w:val="24"/>
        </w:rPr>
        <w:t xml:space="preserve"> the Department of Corrections and juvenile offenders at MCF-Togo</w:t>
      </w:r>
      <w:r>
        <w:rPr>
          <w:rFonts w:ascii="Palatino Linotype" w:hAnsi="Palatino Linotype"/>
          <w:bCs/>
          <w:sz w:val="24"/>
          <w:szCs w:val="24"/>
        </w:rPr>
        <w:t>/Thisteldew</w:t>
      </w:r>
      <w:r w:rsidRPr="00D84EDC">
        <w:rPr>
          <w:rFonts w:ascii="Palatino Linotype" w:hAnsi="Palatino Linotype"/>
          <w:bCs/>
          <w:sz w:val="24"/>
          <w:szCs w:val="24"/>
        </w:rPr>
        <w:t xml:space="preserve"> utilizing an integrated health care model.</w:t>
      </w:r>
    </w:p>
    <w:p w:rsidR="000B3599" w:rsidRDefault="000B3599" w:rsidP="000B3599">
      <w:pPr>
        <w:numPr>
          <w:ilvl w:val="0"/>
          <w:numId w:val="8"/>
        </w:numPr>
        <w:spacing w:after="0" w:line="240" w:lineRule="auto"/>
        <w:rPr>
          <w:rFonts w:ascii="Palatino Linotype" w:hAnsi="Palatino Linotype"/>
          <w:bCs/>
          <w:sz w:val="24"/>
          <w:szCs w:val="24"/>
        </w:rPr>
      </w:pPr>
      <w:r>
        <w:rPr>
          <w:rFonts w:ascii="Palatino Linotype" w:hAnsi="Palatino Linotype"/>
          <w:bCs/>
          <w:sz w:val="24"/>
          <w:szCs w:val="24"/>
        </w:rPr>
        <w:t>Team m</w:t>
      </w:r>
      <w:r w:rsidRPr="00D84EDC">
        <w:rPr>
          <w:rFonts w:ascii="Palatino Linotype" w:hAnsi="Palatino Linotype"/>
          <w:bCs/>
          <w:sz w:val="24"/>
          <w:szCs w:val="24"/>
        </w:rPr>
        <w:t>ember</w:t>
      </w:r>
      <w:r>
        <w:rPr>
          <w:rFonts w:ascii="Palatino Linotype" w:hAnsi="Palatino Linotype"/>
          <w:bCs/>
          <w:sz w:val="24"/>
          <w:szCs w:val="24"/>
        </w:rPr>
        <w:t xml:space="preserve"> (mental health specialization) of the Iron Range Hybrid C</w:t>
      </w:r>
      <w:r w:rsidRPr="00D84EDC">
        <w:rPr>
          <w:rFonts w:ascii="Palatino Linotype" w:hAnsi="Palatino Linotype"/>
          <w:bCs/>
          <w:sz w:val="24"/>
          <w:szCs w:val="24"/>
        </w:rPr>
        <w:t xml:space="preserve">ourt.  </w:t>
      </w:r>
    </w:p>
    <w:p w:rsidR="000B3599" w:rsidRPr="00D84EDC" w:rsidRDefault="000B3599" w:rsidP="000B3599">
      <w:pPr>
        <w:numPr>
          <w:ilvl w:val="0"/>
          <w:numId w:val="8"/>
        </w:numPr>
        <w:spacing w:after="0" w:line="240" w:lineRule="auto"/>
        <w:rPr>
          <w:rFonts w:ascii="Palatino Linotype" w:hAnsi="Palatino Linotype"/>
          <w:bCs/>
          <w:sz w:val="24"/>
          <w:szCs w:val="24"/>
        </w:rPr>
      </w:pPr>
      <w:r>
        <w:rPr>
          <w:rFonts w:ascii="Palatino Linotype" w:hAnsi="Palatino Linotype"/>
          <w:bCs/>
          <w:sz w:val="24"/>
          <w:szCs w:val="24"/>
        </w:rPr>
        <w:t>Team member of the Northern St. Louis Country Mental Health/Corrections collaborative.</w:t>
      </w:r>
    </w:p>
    <w:p w:rsidR="000B3599" w:rsidRPr="00D84EDC" w:rsidRDefault="000B3599" w:rsidP="000B3599">
      <w:pPr>
        <w:numPr>
          <w:ilvl w:val="0"/>
          <w:numId w:val="8"/>
        </w:numPr>
        <w:spacing w:after="0" w:line="240" w:lineRule="auto"/>
        <w:rPr>
          <w:rFonts w:ascii="Palatino Linotype" w:hAnsi="Palatino Linotype"/>
          <w:bCs/>
          <w:sz w:val="24"/>
          <w:szCs w:val="24"/>
        </w:rPr>
      </w:pPr>
      <w:r w:rsidRPr="00D84EDC">
        <w:rPr>
          <w:rFonts w:ascii="Palatino Linotype" w:hAnsi="Palatino Linotype"/>
          <w:bCs/>
          <w:sz w:val="24"/>
          <w:szCs w:val="24"/>
        </w:rPr>
        <w:t>Consult w</w:t>
      </w:r>
      <w:r>
        <w:rPr>
          <w:rFonts w:ascii="Palatino Linotype" w:hAnsi="Palatino Linotype"/>
          <w:bCs/>
          <w:sz w:val="24"/>
          <w:szCs w:val="24"/>
        </w:rPr>
        <w:t>ith local health care and human</w:t>
      </w:r>
      <w:r w:rsidRPr="00D84EDC">
        <w:rPr>
          <w:rFonts w:ascii="Palatino Linotype" w:hAnsi="Palatino Linotype"/>
          <w:bCs/>
          <w:sz w:val="24"/>
          <w:szCs w:val="24"/>
        </w:rPr>
        <w:t xml:space="preserve"> service agencies.</w:t>
      </w:r>
    </w:p>
    <w:p w:rsidR="000B3599" w:rsidRPr="00D84EDC" w:rsidRDefault="000B3599" w:rsidP="000B3599">
      <w:pPr>
        <w:numPr>
          <w:ilvl w:val="0"/>
          <w:numId w:val="8"/>
        </w:numPr>
        <w:spacing w:after="0" w:line="240" w:lineRule="auto"/>
        <w:rPr>
          <w:rFonts w:ascii="Palatino Linotype" w:hAnsi="Palatino Linotype"/>
          <w:bCs/>
          <w:sz w:val="24"/>
          <w:szCs w:val="24"/>
        </w:rPr>
      </w:pPr>
      <w:r w:rsidRPr="00D84EDC">
        <w:rPr>
          <w:rFonts w:ascii="Palatino Linotype" w:hAnsi="Palatino Linotype"/>
          <w:bCs/>
          <w:sz w:val="24"/>
          <w:szCs w:val="24"/>
        </w:rPr>
        <w:t>Conduct community mental health trainings.</w:t>
      </w:r>
    </w:p>
    <w:p w:rsidR="000B3599" w:rsidRDefault="000B3599" w:rsidP="00D84EDC">
      <w:pPr>
        <w:pStyle w:val="NoSpacing"/>
        <w:rPr>
          <w:rFonts w:ascii="Palatino Linotype" w:hAnsi="Palatino Linotype"/>
          <w:sz w:val="24"/>
          <w:szCs w:val="24"/>
        </w:rPr>
      </w:pPr>
    </w:p>
    <w:p w:rsidR="000B3599" w:rsidRDefault="000B3599" w:rsidP="00D84EDC">
      <w:pPr>
        <w:pStyle w:val="NoSpacing"/>
        <w:rPr>
          <w:rFonts w:ascii="Palatino Linotype" w:hAnsi="Palatino Linotype"/>
          <w:sz w:val="24"/>
          <w:szCs w:val="24"/>
        </w:rPr>
      </w:pP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 xml:space="preserve">Range Mental Health Center, Virginia &amp; Hibbing, Minnesota </w:t>
      </w:r>
      <w:r w:rsidRPr="00D84EDC">
        <w:rPr>
          <w:rFonts w:ascii="Palatino Linotype" w:hAnsi="Palatino Linotype"/>
          <w:spacing w:val="20"/>
          <w:sz w:val="24"/>
          <w:szCs w:val="24"/>
        </w:rPr>
        <w:t>|</w:t>
      </w:r>
      <w:r w:rsidRPr="00D84EDC">
        <w:rPr>
          <w:rFonts w:ascii="Palatino Linotype" w:hAnsi="Palatino Linotype"/>
          <w:sz w:val="24"/>
          <w:szCs w:val="24"/>
        </w:rPr>
        <w:t>2008-2012</w:t>
      </w:r>
    </w:p>
    <w:p w:rsidR="009A0EF1" w:rsidRPr="00D84EDC" w:rsidRDefault="009A0EF1" w:rsidP="00D84EDC">
      <w:pPr>
        <w:pStyle w:val="NoSpacing"/>
        <w:rPr>
          <w:rFonts w:ascii="Palatino Linotype" w:hAnsi="Palatino Linotype"/>
          <w:b/>
          <w:bCs/>
          <w:sz w:val="24"/>
          <w:szCs w:val="24"/>
        </w:rPr>
      </w:pPr>
      <w:r w:rsidRPr="00D84EDC">
        <w:rPr>
          <w:rFonts w:ascii="Palatino Linotype" w:hAnsi="Palatino Linotype"/>
          <w:b/>
          <w:bCs/>
          <w:sz w:val="24"/>
          <w:szCs w:val="24"/>
        </w:rPr>
        <w:t>Clinical Director of Community Based Services</w:t>
      </w:r>
    </w:p>
    <w:p w:rsidR="009A0EF1" w:rsidRPr="00D84EDC" w:rsidRDefault="009A0EF1" w:rsidP="00D84EDC">
      <w:pPr>
        <w:pStyle w:val="NoSpacing"/>
        <w:rPr>
          <w:rFonts w:ascii="Palatino Linotype" w:hAnsi="Palatino Linotype"/>
          <w:bCs/>
          <w:sz w:val="24"/>
          <w:szCs w:val="24"/>
        </w:rPr>
      </w:pPr>
      <w:r w:rsidRPr="00D84EDC">
        <w:rPr>
          <w:rFonts w:ascii="Palatino Linotype" w:hAnsi="Palatino Linotype"/>
          <w:bCs/>
          <w:sz w:val="24"/>
          <w:szCs w:val="24"/>
        </w:rPr>
        <w:t>Provide</w:t>
      </w:r>
      <w:r w:rsidR="00BB5E40">
        <w:rPr>
          <w:rFonts w:ascii="Palatino Linotype" w:hAnsi="Palatino Linotype"/>
          <w:bCs/>
          <w:sz w:val="24"/>
          <w:szCs w:val="24"/>
        </w:rPr>
        <w:t>d</w:t>
      </w:r>
      <w:r w:rsidRPr="00D84EDC">
        <w:rPr>
          <w:rFonts w:ascii="Palatino Linotype" w:hAnsi="Palatino Linotype"/>
          <w:bCs/>
          <w:sz w:val="24"/>
          <w:szCs w:val="24"/>
        </w:rPr>
        <w:t xml:space="preserve"> clinical </w:t>
      </w:r>
      <w:r w:rsidR="00BB5E40">
        <w:rPr>
          <w:rFonts w:ascii="Palatino Linotype" w:hAnsi="Palatino Linotype"/>
          <w:bCs/>
          <w:sz w:val="24"/>
          <w:szCs w:val="24"/>
        </w:rPr>
        <w:t>and administrative oversight to</w:t>
      </w:r>
      <w:r w:rsidRPr="00D84EDC">
        <w:rPr>
          <w:rFonts w:ascii="Palatino Linotype" w:hAnsi="Palatino Linotype"/>
          <w:bCs/>
          <w:sz w:val="24"/>
          <w:szCs w:val="24"/>
        </w:rPr>
        <w:t xml:space="preserve"> a large rural community sup</w:t>
      </w:r>
      <w:r w:rsidR="00BB5E40">
        <w:rPr>
          <w:rFonts w:ascii="Palatino Linotype" w:hAnsi="Palatino Linotype"/>
          <w:bCs/>
          <w:sz w:val="24"/>
          <w:szCs w:val="24"/>
        </w:rPr>
        <w:t>port program serving individuals with</w:t>
      </w:r>
      <w:r w:rsidRPr="00D84EDC">
        <w:rPr>
          <w:rFonts w:ascii="Palatino Linotype" w:hAnsi="Palatino Linotype"/>
          <w:bCs/>
          <w:sz w:val="24"/>
          <w:szCs w:val="24"/>
        </w:rPr>
        <w:t xml:space="preserve"> mental illness</w:t>
      </w:r>
      <w:r w:rsidR="00BB5E40">
        <w:rPr>
          <w:rFonts w:ascii="Palatino Linotype" w:hAnsi="Palatino Linotype"/>
          <w:bCs/>
          <w:sz w:val="24"/>
          <w:szCs w:val="24"/>
        </w:rPr>
        <w:t xml:space="preserve"> in outpatient, community and residential settings</w:t>
      </w:r>
      <w:r w:rsidRPr="00D84EDC">
        <w:rPr>
          <w:rFonts w:ascii="Palatino Linotype" w:hAnsi="Palatino Linotype"/>
          <w:bCs/>
          <w:sz w:val="24"/>
          <w:szCs w:val="24"/>
        </w:rPr>
        <w:t>.</w:t>
      </w:r>
    </w:p>
    <w:p w:rsidR="00D84EDC" w:rsidRPr="00D84EDC" w:rsidRDefault="00D84EDC" w:rsidP="00D84EDC">
      <w:pPr>
        <w:pStyle w:val="NoSpacing"/>
        <w:rPr>
          <w:bCs/>
        </w:rPr>
      </w:pPr>
    </w:p>
    <w:p w:rsidR="00061DC6" w:rsidRDefault="00061DC6" w:rsidP="009A0EF1">
      <w:pPr>
        <w:numPr>
          <w:ilvl w:val="0"/>
          <w:numId w:val="7"/>
        </w:numPr>
        <w:spacing w:after="0" w:line="240" w:lineRule="auto"/>
        <w:rPr>
          <w:rFonts w:ascii="Palatino Linotype" w:hAnsi="Palatino Linotype"/>
          <w:sz w:val="24"/>
          <w:szCs w:val="24"/>
        </w:rPr>
      </w:pPr>
      <w:r>
        <w:rPr>
          <w:rFonts w:ascii="Palatino Linotype" w:hAnsi="Palatino Linotype"/>
          <w:sz w:val="24"/>
          <w:szCs w:val="24"/>
        </w:rPr>
        <w:t>Ensured laws and rules were being followed for a variety of programs.</w:t>
      </w:r>
    </w:p>
    <w:p w:rsidR="009A0EF1" w:rsidRPr="00D84EDC" w:rsidRDefault="009A0EF1" w:rsidP="009A0EF1">
      <w:pPr>
        <w:numPr>
          <w:ilvl w:val="0"/>
          <w:numId w:val="7"/>
        </w:numPr>
        <w:spacing w:after="0" w:line="240" w:lineRule="auto"/>
        <w:rPr>
          <w:rFonts w:ascii="Palatino Linotype" w:hAnsi="Palatino Linotype"/>
          <w:sz w:val="24"/>
          <w:szCs w:val="24"/>
        </w:rPr>
      </w:pPr>
      <w:r w:rsidRPr="00D84EDC">
        <w:rPr>
          <w:rFonts w:ascii="Palatino Linotype" w:hAnsi="Palatino Linotype"/>
          <w:sz w:val="24"/>
          <w:szCs w:val="24"/>
        </w:rPr>
        <w:t>Conduct</w:t>
      </w:r>
      <w:r w:rsidR="00BB5E40">
        <w:rPr>
          <w:rFonts w:ascii="Palatino Linotype" w:hAnsi="Palatino Linotype"/>
          <w:sz w:val="24"/>
          <w:szCs w:val="24"/>
        </w:rPr>
        <w:t>ed</w:t>
      </w:r>
      <w:r w:rsidRPr="00D84EDC">
        <w:rPr>
          <w:rFonts w:ascii="Palatino Linotype" w:hAnsi="Palatino Linotype"/>
          <w:sz w:val="24"/>
          <w:szCs w:val="24"/>
        </w:rPr>
        <w:t xml:space="preserve"> research for qua</w:t>
      </w:r>
      <w:r w:rsidR="00061DC6">
        <w:rPr>
          <w:rFonts w:ascii="Palatino Linotype" w:hAnsi="Palatino Linotype"/>
          <w:sz w:val="24"/>
          <w:szCs w:val="24"/>
        </w:rPr>
        <w:t>lity assurance of</w:t>
      </w:r>
      <w:r w:rsidRPr="00D84EDC">
        <w:rPr>
          <w:rFonts w:ascii="Palatino Linotype" w:hAnsi="Palatino Linotype"/>
          <w:sz w:val="24"/>
          <w:szCs w:val="24"/>
        </w:rPr>
        <w:t xml:space="preserve"> services.</w:t>
      </w:r>
    </w:p>
    <w:p w:rsidR="009A0EF1" w:rsidRPr="00D84EDC" w:rsidRDefault="00061DC6" w:rsidP="009A0EF1">
      <w:pPr>
        <w:numPr>
          <w:ilvl w:val="0"/>
          <w:numId w:val="7"/>
        </w:numPr>
        <w:spacing w:after="0" w:line="240" w:lineRule="auto"/>
        <w:rPr>
          <w:rFonts w:ascii="Palatino Linotype" w:hAnsi="Palatino Linotype"/>
          <w:sz w:val="24"/>
          <w:szCs w:val="24"/>
        </w:rPr>
      </w:pPr>
      <w:r>
        <w:rPr>
          <w:rFonts w:ascii="Palatino Linotype" w:hAnsi="Palatino Linotype"/>
          <w:sz w:val="24"/>
          <w:szCs w:val="24"/>
        </w:rPr>
        <w:t>Led or a</w:t>
      </w:r>
      <w:r w:rsidR="009A0EF1" w:rsidRPr="00D84EDC">
        <w:rPr>
          <w:rFonts w:ascii="Palatino Linotype" w:hAnsi="Palatino Linotype"/>
          <w:sz w:val="24"/>
          <w:szCs w:val="24"/>
        </w:rPr>
        <w:t>ssist</w:t>
      </w:r>
      <w:r>
        <w:rPr>
          <w:rFonts w:ascii="Palatino Linotype" w:hAnsi="Palatino Linotype"/>
          <w:sz w:val="24"/>
          <w:szCs w:val="24"/>
        </w:rPr>
        <w:t>ed</w:t>
      </w:r>
      <w:r w:rsidR="009A0EF1" w:rsidRPr="00D84EDC">
        <w:rPr>
          <w:rFonts w:ascii="Palatino Linotype" w:hAnsi="Palatino Linotype"/>
          <w:sz w:val="24"/>
          <w:szCs w:val="24"/>
        </w:rPr>
        <w:t xml:space="preserve"> in coordinating the implementation of new services (case management, crisis stabilization, intensive residential treatment, peer support).</w:t>
      </w:r>
    </w:p>
    <w:p w:rsidR="009A0EF1" w:rsidRPr="00D84EDC" w:rsidRDefault="009A0EF1" w:rsidP="009A0EF1">
      <w:pPr>
        <w:numPr>
          <w:ilvl w:val="0"/>
          <w:numId w:val="7"/>
        </w:numPr>
        <w:spacing w:after="0" w:line="240" w:lineRule="auto"/>
        <w:rPr>
          <w:rFonts w:ascii="Palatino Linotype" w:hAnsi="Palatino Linotype"/>
          <w:sz w:val="24"/>
          <w:szCs w:val="24"/>
        </w:rPr>
      </w:pPr>
      <w:r w:rsidRPr="00D84EDC">
        <w:rPr>
          <w:rFonts w:ascii="Palatino Linotype" w:hAnsi="Palatino Linotype"/>
          <w:sz w:val="24"/>
          <w:szCs w:val="24"/>
        </w:rPr>
        <w:t>Troubleshoot problems related all areas of the program (records, billing, personnel, etc).</w:t>
      </w:r>
    </w:p>
    <w:p w:rsidR="009A0EF1" w:rsidRPr="00D84EDC" w:rsidRDefault="009A0EF1" w:rsidP="009A0EF1">
      <w:pPr>
        <w:numPr>
          <w:ilvl w:val="0"/>
          <w:numId w:val="7"/>
        </w:numPr>
        <w:spacing w:after="0" w:line="240" w:lineRule="auto"/>
        <w:rPr>
          <w:rFonts w:ascii="Palatino Linotype" w:hAnsi="Palatino Linotype"/>
          <w:sz w:val="24"/>
          <w:szCs w:val="24"/>
        </w:rPr>
      </w:pPr>
      <w:r w:rsidRPr="00D84EDC">
        <w:rPr>
          <w:rFonts w:ascii="Palatino Linotype" w:hAnsi="Palatino Linotype"/>
          <w:sz w:val="24"/>
          <w:szCs w:val="24"/>
        </w:rPr>
        <w:t>Ensure</w:t>
      </w:r>
      <w:r w:rsidR="00BB5E40">
        <w:rPr>
          <w:rFonts w:ascii="Palatino Linotype" w:hAnsi="Palatino Linotype"/>
          <w:sz w:val="24"/>
          <w:szCs w:val="24"/>
        </w:rPr>
        <w:t>d best practices were</w:t>
      </w:r>
      <w:r w:rsidRPr="00D84EDC">
        <w:rPr>
          <w:rFonts w:ascii="Palatino Linotype" w:hAnsi="Palatino Linotype"/>
          <w:sz w:val="24"/>
          <w:szCs w:val="24"/>
        </w:rPr>
        <w:t xml:space="preserve"> implemented and consistently followed.</w:t>
      </w:r>
    </w:p>
    <w:p w:rsidR="009A0EF1" w:rsidRPr="00D84EDC" w:rsidRDefault="009A0EF1" w:rsidP="009A0EF1">
      <w:pPr>
        <w:numPr>
          <w:ilvl w:val="0"/>
          <w:numId w:val="7"/>
        </w:numPr>
        <w:spacing w:after="0" w:line="240" w:lineRule="auto"/>
        <w:rPr>
          <w:rFonts w:ascii="Palatino Linotype" w:hAnsi="Palatino Linotype"/>
          <w:sz w:val="24"/>
          <w:szCs w:val="24"/>
        </w:rPr>
      </w:pPr>
      <w:r w:rsidRPr="00D84EDC">
        <w:rPr>
          <w:rFonts w:ascii="Palatino Linotype" w:hAnsi="Palatino Linotype"/>
          <w:sz w:val="24"/>
          <w:szCs w:val="24"/>
        </w:rPr>
        <w:lastRenderedPageBreak/>
        <w:t>Recruit</w:t>
      </w:r>
      <w:r w:rsidR="00BB5E40">
        <w:rPr>
          <w:rFonts w:ascii="Palatino Linotype" w:hAnsi="Palatino Linotype"/>
          <w:sz w:val="24"/>
          <w:szCs w:val="24"/>
        </w:rPr>
        <w:t>ed</w:t>
      </w:r>
      <w:r w:rsidRPr="00D84EDC">
        <w:rPr>
          <w:rFonts w:ascii="Palatino Linotype" w:hAnsi="Palatino Linotype"/>
          <w:sz w:val="24"/>
          <w:szCs w:val="24"/>
        </w:rPr>
        <w:t>, interview</w:t>
      </w:r>
      <w:r w:rsidR="00BB5E40">
        <w:rPr>
          <w:rFonts w:ascii="Palatino Linotype" w:hAnsi="Palatino Linotype"/>
          <w:sz w:val="24"/>
          <w:szCs w:val="24"/>
        </w:rPr>
        <w:t>ed</w:t>
      </w:r>
      <w:r w:rsidRPr="00D84EDC">
        <w:rPr>
          <w:rFonts w:ascii="Palatino Linotype" w:hAnsi="Palatino Linotype"/>
          <w:sz w:val="24"/>
          <w:szCs w:val="24"/>
        </w:rPr>
        <w:t xml:space="preserve"> and train</w:t>
      </w:r>
      <w:r w:rsidR="00BB5E40">
        <w:rPr>
          <w:rFonts w:ascii="Palatino Linotype" w:hAnsi="Palatino Linotype"/>
          <w:sz w:val="24"/>
          <w:szCs w:val="24"/>
        </w:rPr>
        <w:t>ed</w:t>
      </w:r>
      <w:r w:rsidRPr="00D84EDC">
        <w:rPr>
          <w:rFonts w:ascii="Palatino Linotype" w:hAnsi="Palatino Linotype"/>
          <w:sz w:val="24"/>
          <w:szCs w:val="24"/>
        </w:rPr>
        <w:t xml:space="preserve"> new </w:t>
      </w:r>
      <w:r w:rsidR="00BB5E40">
        <w:rPr>
          <w:rFonts w:ascii="Palatino Linotype" w:hAnsi="Palatino Linotype"/>
          <w:sz w:val="24"/>
          <w:szCs w:val="24"/>
        </w:rPr>
        <w:t xml:space="preserve">clinical </w:t>
      </w:r>
      <w:r w:rsidRPr="00D84EDC">
        <w:rPr>
          <w:rFonts w:ascii="Palatino Linotype" w:hAnsi="Palatino Linotype"/>
          <w:sz w:val="24"/>
          <w:szCs w:val="24"/>
        </w:rPr>
        <w:t>employees</w:t>
      </w:r>
      <w:r w:rsidR="00BB5E40">
        <w:rPr>
          <w:rFonts w:ascii="Palatino Linotype" w:hAnsi="Palatino Linotype"/>
          <w:sz w:val="24"/>
          <w:szCs w:val="24"/>
        </w:rPr>
        <w:t xml:space="preserve"> and managers</w:t>
      </w:r>
      <w:r w:rsidRPr="00D84EDC">
        <w:rPr>
          <w:rFonts w:ascii="Palatino Linotype" w:hAnsi="Palatino Linotype"/>
          <w:sz w:val="24"/>
          <w:szCs w:val="24"/>
        </w:rPr>
        <w:t>.</w:t>
      </w:r>
    </w:p>
    <w:p w:rsidR="00061DC6" w:rsidRPr="00D84EDC" w:rsidRDefault="00061DC6" w:rsidP="00061DC6">
      <w:pPr>
        <w:numPr>
          <w:ilvl w:val="0"/>
          <w:numId w:val="6"/>
        </w:numPr>
        <w:spacing w:after="0" w:line="240" w:lineRule="auto"/>
        <w:rPr>
          <w:rFonts w:ascii="Palatino Linotype" w:hAnsi="Palatino Linotype"/>
          <w:sz w:val="24"/>
          <w:szCs w:val="24"/>
        </w:rPr>
      </w:pPr>
      <w:r w:rsidRPr="00D84EDC">
        <w:rPr>
          <w:rFonts w:ascii="Palatino Linotype" w:hAnsi="Palatino Linotype"/>
          <w:sz w:val="24"/>
          <w:szCs w:val="24"/>
        </w:rPr>
        <w:t xml:space="preserve">Clinical supervision to mental health practitioners providing psychiatric rehabilitation, </w:t>
      </w:r>
      <w:r w:rsidR="00376E1E">
        <w:rPr>
          <w:rFonts w:ascii="Palatino Linotype" w:hAnsi="Palatino Linotype"/>
          <w:sz w:val="24"/>
          <w:szCs w:val="24"/>
        </w:rPr>
        <w:t xml:space="preserve">psychotherapy, </w:t>
      </w:r>
      <w:r w:rsidRPr="00D84EDC">
        <w:rPr>
          <w:rFonts w:ascii="Palatino Linotype" w:hAnsi="Palatino Linotype"/>
          <w:sz w:val="24"/>
          <w:szCs w:val="24"/>
        </w:rPr>
        <w:t xml:space="preserve">day treatment, case management, outreach, partial hospitalization and intensive residential treatment services.   </w:t>
      </w:r>
    </w:p>
    <w:p w:rsidR="00061DC6" w:rsidRPr="00D84EDC" w:rsidRDefault="00061DC6" w:rsidP="00061DC6">
      <w:pPr>
        <w:numPr>
          <w:ilvl w:val="0"/>
          <w:numId w:val="6"/>
        </w:numPr>
        <w:spacing w:after="0" w:line="240" w:lineRule="auto"/>
        <w:rPr>
          <w:rFonts w:ascii="Palatino Linotype" w:hAnsi="Palatino Linotype"/>
          <w:sz w:val="24"/>
          <w:szCs w:val="24"/>
        </w:rPr>
      </w:pPr>
      <w:r w:rsidRPr="00D84EDC">
        <w:rPr>
          <w:rFonts w:ascii="Palatino Linotype" w:hAnsi="Palatino Linotype"/>
          <w:sz w:val="24"/>
          <w:szCs w:val="24"/>
        </w:rPr>
        <w:t>Provide</w:t>
      </w:r>
      <w:r>
        <w:rPr>
          <w:rFonts w:ascii="Palatino Linotype" w:hAnsi="Palatino Linotype"/>
          <w:sz w:val="24"/>
          <w:szCs w:val="24"/>
        </w:rPr>
        <w:t>d</w:t>
      </w:r>
      <w:r w:rsidRPr="00D84EDC">
        <w:rPr>
          <w:rFonts w:ascii="Palatino Linotype" w:hAnsi="Palatino Linotype"/>
          <w:sz w:val="24"/>
          <w:szCs w:val="24"/>
        </w:rPr>
        <w:t xml:space="preserve"> clinical supervision to school-based counselors providing psychiatric rehabilitation services </w:t>
      </w:r>
      <w:r w:rsidR="00376E1E">
        <w:rPr>
          <w:rFonts w:ascii="Palatino Linotype" w:hAnsi="Palatino Linotype"/>
          <w:sz w:val="24"/>
          <w:szCs w:val="24"/>
        </w:rPr>
        <w:t xml:space="preserve">and psychotherapy </w:t>
      </w:r>
      <w:r w:rsidRPr="00D84EDC">
        <w:rPr>
          <w:rFonts w:ascii="Palatino Linotype" w:hAnsi="Palatino Linotype"/>
          <w:sz w:val="24"/>
          <w:szCs w:val="24"/>
        </w:rPr>
        <w:t>through the children’s department</w:t>
      </w:r>
      <w:r w:rsidR="00703E0E">
        <w:rPr>
          <w:rFonts w:ascii="Palatino Linotype" w:hAnsi="Palatino Linotype"/>
          <w:sz w:val="24"/>
          <w:szCs w:val="24"/>
        </w:rPr>
        <w:t>.</w:t>
      </w:r>
    </w:p>
    <w:p w:rsidR="00061DC6" w:rsidRPr="00D84EDC" w:rsidRDefault="00061DC6" w:rsidP="00061DC6">
      <w:pPr>
        <w:numPr>
          <w:ilvl w:val="0"/>
          <w:numId w:val="6"/>
        </w:numPr>
        <w:spacing w:after="0" w:line="240" w:lineRule="auto"/>
        <w:rPr>
          <w:rFonts w:ascii="Palatino Linotype" w:hAnsi="Palatino Linotype"/>
          <w:sz w:val="24"/>
          <w:szCs w:val="24"/>
        </w:rPr>
      </w:pPr>
      <w:r w:rsidRPr="00D84EDC">
        <w:rPr>
          <w:rFonts w:ascii="Palatino Linotype" w:hAnsi="Palatino Linotype"/>
          <w:sz w:val="24"/>
          <w:szCs w:val="24"/>
        </w:rPr>
        <w:t>Conduct</w:t>
      </w:r>
      <w:r>
        <w:rPr>
          <w:rFonts w:ascii="Palatino Linotype" w:hAnsi="Palatino Linotype"/>
          <w:sz w:val="24"/>
          <w:szCs w:val="24"/>
        </w:rPr>
        <w:t>ed</w:t>
      </w:r>
      <w:r w:rsidRPr="00D84EDC">
        <w:rPr>
          <w:rFonts w:ascii="Palatino Linotype" w:hAnsi="Palatino Linotype"/>
          <w:sz w:val="24"/>
          <w:szCs w:val="24"/>
        </w:rPr>
        <w:t xml:space="preserve"> clinical diagnostic, functional and screening assessments (ages 6 and up).</w:t>
      </w:r>
    </w:p>
    <w:p w:rsidR="00061DC6" w:rsidRPr="00061DC6" w:rsidRDefault="00061DC6" w:rsidP="00061DC6">
      <w:pPr>
        <w:numPr>
          <w:ilvl w:val="0"/>
          <w:numId w:val="6"/>
        </w:numPr>
        <w:spacing w:after="0" w:line="240" w:lineRule="auto"/>
        <w:rPr>
          <w:rFonts w:ascii="Palatino Linotype" w:hAnsi="Palatino Linotype"/>
          <w:sz w:val="24"/>
          <w:szCs w:val="24"/>
        </w:rPr>
      </w:pPr>
      <w:r w:rsidRPr="00D84EDC">
        <w:rPr>
          <w:rFonts w:ascii="Palatino Linotype" w:hAnsi="Palatino Linotype"/>
          <w:sz w:val="24"/>
          <w:szCs w:val="24"/>
        </w:rPr>
        <w:t>Provide</w:t>
      </w:r>
      <w:r>
        <w:rPr>
          <w:rFonts w:ascii="Palatino Linotype" w:hAnsi="Palatino Linotype"/>
          <w:sz w:val="24"/>
          <w:szCs w:val="24"/>
        </w:rPr>
        <w:t>d</w:t>
      </w:r>
      <w:r w:rsidRPr="00D84EDC">
        <w:rPr>
          <w:rFonts w:ascii="Palatino Linotype" w:hAnsi="Palatino Linotype"/>
          <w:sz w:val="24"/>
          <w:szCs w:val="24"/>
        </w:rPr>
        <w:t xml:space="preserve"> crisis counsel</w:t>
      </w:r>
      <w:r w:rsidR="00703E0E">
        <w:rPr>
          <w:rFonts w:ascii="Palatino Linotype" w:hAnsi="Palatino Linotype"/>
          <w:sz w:val="24"/>
          <w:szCs w:val="24"/>
        </w:rPr>
        <w:t>ing sessions, EAP services and CISD.</w:t>
      </w:r>
    </w:p>
    <w:p w:rsidR="00061DC6" w:rsidRPr="00061DC6" w:rsidRDefault="009A0EF1" w:rsidP="00061DC6">
      <w:pPr>
        <w:numPr>
          <w:ilvl w:val="0"/>
          <w:numId w:val="6"/>
        </w:numPr>
        <w:spacing w:after="0" w:line="240" w:lineRule="auto"/>
        <w:rPr>
          <w:rFonts w:ascii="Palatino Linotype" w:hAnsi="Palatino Linotype"/>
          <w:sz w:val="24"/>
          <w:szCs w:val="24"/>
        </w:rPr>
      </w:pPr>
      <w:r w:rsidRPr="00D84EDC">
        <w:rPr>
          <w:rFonts w:ascii="Palatino Linotype" w:hAnsi="Palatino Linotype"/>
          <w:sz w:val="24"/>
          <w:szCs w:val="24"/>
        </w:rPr>
        <w:t>Coordinate</w:t>
      </w:r>
      <w:r w:rsidR="00703E0E">
        <w:rPr>
          <w:rFonts w:ascii="Palatino Linotype" w:hAnsi="Palatino Linotype"/>
          <w:sz w:val="24"/>
          <w:szCs w:val="24"/>
        </w:rPr>
        <w:t>d</w:t>
      </w:r>
      <w:r w:rsidRPr="00D84EDC">
        <w:rPr>
          <w:rFonts w:ascii="Palatino Linotype" w:hAnsi="Palatino Linotype"/>
          <w:sz w:val="24"/>
          <w:szCs w:val="24"/>
        </w:rPr>
        <w:t xml:space="preserve"> and conduct</w:t>
      </w:r>
      <w:r w:rsidR="00703E0E">
        <w:rPr>
          <w:rFonts w:ascii="Palatino Linotype" w:hAnsi="Palatino Linotype"/>
          <w:sz w:val="24"/>
          <w:szCs w:val="24"/>
        </w:rPr>
        <w:t>ed</w:t>
      </w:r>
      <w:r w:rsidRPr="00D84EDC">
        <w:rPr>
          <w:rFonts w:ascii="Palatino Linotype" w:hAnsi="Palatino Linotype"/>
          <w:sz w:val="24"/>
          <w:szCs w:val="24"/>
        </w:rPr>
        <w:t xml:space="preserve"> educational opportunities on a diverse range of mental health topics fo</w:t>
      </w:r>
      <w:r w:rsidR="00061DC6">
        <w:rPr>
          <w:rFonts w:ascii="Palatino Linotype" w:hAnsi="Palatino Linotype"/>
          <w:sz w:val="24"/>
          <w:szCs w:val="24"/>
        </w:rPr>
        <w:t>r supervisees and the community.</w:t>
      </w:r>
    </w:p>
    <w:p w:rsidR="009A0EF1" w:rsidRPr="00D84EDC" w:rsidRDefault="009A0EF1" w:rsidP="009A0EF1">
      <w:pPr>
        <w:numPr>
          <w:ilvl w:val="0"/>
          <w:numId w:val="6"/>
        </w:numPr>
        <w:spacing w:after="0" w:line="240" w:lineRule="auto"/>
        <w:rPr>
          <w:rFonts w:ascii="Palatino Linotype" w:hAnsi="Palatino Linotype"/>
          <w:sz w:val="24"/>
          <w:szCs w:val="24"/>
        </w:rPr>
      </w:pPr>
      <w:r w:rsidRPr="00D84EDC">
        <w:rPr>
          <w:rFonts w:ascii="Palatino Linotype" w:hAnsi="Palatino Linotype"/>
          <w:sz w:val="24"/>
          <w:szCs w:val="24"/>
        </w:rPr>
        <w:t>Provided program administration</w:t>
      </w:r>
      <w:r w:rsidR="00BB5E40">
        <w:rPr>
          <w:rFonts w:ascii="Palatino Linotype" w:hAnsi="Palatino Linotype"/>
          <w:sz w:val="24"/>
          <w:szCs w:val="24"/>
        </w:rPr>
        <w:t xml:space="preserve"> and direct supervision of staff</w:t>
      </w:r>
      <w:r w:rsidRPr="00D84EDC">
        <w:rPr>
          <w:rFonts w:ascii="Palatino Linotype" w:hAnsi="Palatino Linotype"/>
          <w:sz w:val="24"/>
          <w:szCs w:val="24"/>
        </w:rPr>
        <w:t xml:space="preserve"> and managed budgets as needed by the agency.  This include</w:t>
      </w:r>
      <w:r w:rsidR="00703E0E">
        <w:rPr>
          <w:rFonts w:ascii="Palatino Linotype" w:hAnsi="Palatino Linotype"/>
          <w:sz w:val="24"/>
          <w:szCs w:val="24"/>
        </w:rPr>
        <w:t>d a ten-month assignment as the</w:t>
      </w:r>
      <w:r w:rsidRPr="00D84EDC">
        <w:rPr>
          <w:rFonts w:ascii="Palatino Linotype" w:hAnsi="Palatino Linotype"/>
          <w:b/>
          <w:sz w:val="24"/>
          <w:szCs w:val="24"/>
        </w:rPr>
        <w:t xml:space="preserve"> Director of Community Based Services</w:t>
      </w:r>
      <w:r w:rsidRPr="00D84EDC">
        <w:rPr>
          <w:rFonts w:ascii="Palatino Linotype" w:hAnsi="Palatino Linotype"/>
          <w:sz w:val="24"/>
          <w:szCs w:val="24"/>
        </w:rPr>
        <w:t xml:space="preserve"> overseeing a department with a $5-million budget, five Program Managers and 75 employees.  During this time I oversaw and managed the successful development of a crisis stabilization unit from its conception to its opening.   I also served a one-year term as the</w:t>
      </w:r>
      <w:r w:rsidRPr="00D84EDC">
        <w:rPr>
          <w:rFonts w:ascii="Palatino Linotype" w:hAnsi="Palatino Linotype"/>
          <w:b/>
          <w:sz w:val="24"/>
          <w:szCs w:val="24"/>
        </w:rPr>
        <w:t xml:space="preserve"> Program Manager</w:t>
      </w:r>
      <w:r w:rsidRPr="00D84EDC">
        <w:rPr>
          <w:rFonts w:ascii="Palatino Linotype" w:hAnsi="Palatino Linotype"/>
          <w:sz w:val="24"/>
          <w:szCs w:val="24"/>
        </w:rPr>
        <w:t xml:space="preserve"> of the Virginia CSP overseeing a $2-million budget and a staff of 25.</w:t>
      </w:r>
    </w:p>
    <w:p w:rsidR="009A0EF1" w:rsidRDefault="009A0EF1" w:rsidP="009A0EF1">
      <w:pPr>
        <w:pStyle w:val="NoSpacing"/>
        <w:rPr>
          <w:rFonts w:ascii="Palatino Linotype" w:hAnsi="Palatino Linotype"/>
          <w:sz w:val="24"/>
          <w:szCs w:val="24"/>
        </w:rPr>
      </w:pPr>
    </w:p>
    <w:p w:rsidR="00703E0E" w:rsidRDefault="00703E0E" w:rsidP="00D84EDC">
      <w:pPr>
        <w:pStyle w:val="NoSpacing"/>
        <w:rPr>
          <w:rFonts w:ascii="Palatino Linotype" w:hAnsi="Palatino Linotype"/>
          <w:sz w:val="24"/>
          <w:szCs w:val="24"/>
        </w:rPr>
      </w:pP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 xml:space="preserve">Range Mental Health Center, Virginia, Minnesota </w:t>
      </w:r>
      <w:r w:rsidRPr="00D84EDC">
        <w:rPr>
          <w:rFonts w:ascii="Palatino Linotype" w:hAnsi="Palatino Linotype"/>
          <w:spacing w:val="20"/>
          <w:sz w:val="24"/>
          <w:szCs w:val="24"/>
        </w:rPr>
        <w:t>|</w:t>
      </w:r>
      <w:r w:rsidRPr="00D84EDC">
        <w:rPr>
          <w:rFonts w:ascii="Palatino Linotype" w:hAnsi="Palatino Linotype"/>
          <w:sz w:val="24"/>
          <w:szCs w:val="24"/>
        </w:rPr>
        <w:t>2004-2008</w:t>
      </w:r>
    </w:p>
    <w:p w:rsidR="009A0EF1" w:rsidRPr="00D84EDC" w:rsidRDefault="009A0EF1" w:rsidP="00D84EDC">
      <w:pPr>
        <w:pStyle w:val="NoSpacing"/>
        <w:rPr>
          <w:rFonts w:ascii="Palatino Linotype" w:hAnsi="Palatino Linotype"/>
          <w:b/>
          <w:bCs/>
          <w:sz w:val="24"/>
          <w:szCs w:val="24"/>
        </w:rPr>
      </w:pPr>
      <w:r w:rsidRPr="00D84EDC">
        <w:rPr>
          <w:rFonts w:ascii="Palatino Linotype" w:hAnsi="Palatino Linotype"/>
          <w:b/>
          <w:bCs/>
          <w:sz w:val="24"/>
          <w:szCs w:val="24"/>
        </w:rPr>
        <w:t>Program Director-Intensive Residential Treatment &amp; Crisis Stabilization Program</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Provided program management, staff supervision and mental health counseling services at the Merritt House intensive residential treatment and crisis stabilization programs.</w:t>
      </w:r>
    </w:p>
    <w:p w:rsidR="00D84EDC" w:rsidRPr="00D84EDC" w:rsidRDefault="00D84EDC" w:rsidP="00D84EDC">
      <w:pPr>
        <w:pStyle w:val="NoSpacing"/>
        <w:rPr>
          <w:b/>
          <w:bCs/>
        </w:rPr>
      </w:pPr>
    </w:p>
    <w:p w:rsidR="009A0EF1" w:rsidRPr="00D84EDC" w:rsidRDefault="009A0EF1" w:rsidP="009A0EF1">
      <w:pPr>
        <w:numPr>
          <w:ilvl w:val="0"/>
          <w:numId w:val="9"/>
        </w:numPr>
        <w:spacing w:after="0" w:line="240" w:lineRule="auto"/>
        <w:rPr>
          <w:rFonts w:ascii="Palatino Linotype" w:hAnsi="Palatino Linotype"/>
          <w:sz w:val="24"/>
          <w:szCs w:val="24"/>
        </w:rPr>
      </w:pPr>
      <w:r w:rsidRPr="00D84EDC">
        <w:rPr>
          <w:rFonts w:ascii="Palatino Linotype" w:hAnsi="Palatino Linotype"/>
          <w:sz w:val="24"/>
          <w:szCs w:val="24"/>
        </w:rPr>
        <w:t>Oversaw the successful change of the program from a long-term facility to an intensive residential treatment and crisis stabilization program.</w:t>
      </w:r>
    </w:p>
    <w:p w:rsidR="009A0EF1" w:rsidRPr="00D84EDC" w:rsidRDefault="009A0EF1" w:rsidP="009A0EF1">
      <w:pPr>
        <w:numPr>
          <w:ilvl w:val="0"/>
          <w:numId w:val="9"/>
        </w:numPr>
        <w:spacing w:after="0" w:line="240" w:lineRule="auto"/>
        <w:rPr>
          <w:rFonts w:ascii="Palatino Linotype" w:hAnsi="Palatino Linotype"/>
          <w:sz w:val="24"/>
          <w:szCs w:val="24"/>
        </w:rPr>
      </w:pPr>
      <w:r w:rsidRPr="00D84EDC">
        <w:rPr>
          <w:rFonts w:ascii="Palatino Linotype" w:hAnsi="Palatino Linotype"/>
          <w:sz w:val="24"/>
          <w:szCs w:val="24"/>
        </w:rPr>
        <w:t>Supervised a staff of twenty mental health practitioners, nurses, social workers, administrative assistants, maintenance workers, cooks and interns.</w:t>
      </w:r>
    </w:p>
    <w:p w:rsidR="009A0EF1" w:rsidRPr="00D84EDC" w:rsidRDefault="009A0EF1" w:rsidP="009A0EF1">
      <w:pPr>
        <w:numPr>
          <w:ilvl w:val="0"/>
          <w:numId w:val="9"/>
        </w:numPr>
        <w:spacing w:after="0" w:line="240" w:lineRule="auto"/>
        <w:rPr>
          <w:rFonts w:ascii="Palatino Linotype" w:hAnsi="Palatino Linotype"/>
          <w:sz w:val="24"/>
          <w:szCs w:val="24"/>
        </w:rPr>
      </w:pPr>
      <w:r w:rsidRPr="00D84EDC">
        <w:rPr>
          <w:rFonts w:ascii="Palatino Linotype" w:hAnsi="Palatino Linotype"/>
          <w:sz w:val="24"/>
          <w:szCs w:val="24"/>
        </w:rPr>
        <w:t>Hired, evaluated and coached supervisees.</w:t>
      </w:r>
    </w:p>
    <w:p w:rsidR="009A0EF1" w:rsidRPr="00D84EDC" w:rsidRDefault="009A0EF1" w:rsidP="009A0EF1">
      <w:pPr>
        <w:numPr>
          <w:ilvl w:val="0"/>
          <w:numId w:val="9"/>
        </w:numPr>
        <w:spacing w:after="0" w:line="240" w:lineRule="auto"/>
        <w:rPr>
          <w:rFonts w:ascii="Palatino Linotype" w:hAnsi="Palatino Linotype"/>
          <w:sz w:val="24"/>
          <w:szCs w:val="24"/>
        </w:rPr>
      </w:pPr>
      <w:r w:rsidRPr="00D84EDC">
        <w:rPr>
          <w:rFonts w:ascii="Palatino Linotype" w:hAnsi="Palatino Linotype"/>
          <w:sz w:val="24"/>
          <w:szCs w:val="24"/>
        </w:rPr>
        <w:t>Provided administrative and clinical direction to all aspects of the treatment program.</w:t>
      </w:r>
    </w:p>
    <w:p w:rsidR="009A0EF1" w:rsidRPr="00D84EDC" w:rsidRDefault="009A0EF1" w:rsidP="009A0EF1">
      <w:pPr>
        <w:numPr>
          <w:ilvl w:val="0"/>
          <w:numId w:val="9"/>
        </w:numPr>
        <w:spacing w:after="0" w:line="240" w:lineRule="auto"/>
        <w:rPr>
          <w:rFonts w:ascii="Palatino Linotype" w:hAnsi="Palatino Linotype"/>
          <w:sz w:val="24"/>
          <w:szCs w:val="24"/>
        </w:rPr>
      </w:pPr>
      <w:r w:rsidRPr="00D84EDC">
        <w:rPr>
          <w:rFonts w:ascii="Palatino Linotype" w:hAnsi="Palatino Linotype"/>
          <w:sz w:val="24"/>
          <w:szCs w:val="24"/>
        </w:rPr>
        <w:t>Implemented and evaluated policies and procedures.</w:t>
      </w:r>
    </w:p>
    <w:p w:rsidR="009A0EF1" w:rsidRPr="00D84EDC" w:rsidRDefault="009A0EF1" w:rsidP="009A0EF1">
      <w:pPr>
        <w:numPr>
          <w:ilvl w:val="0"/>
          <w:numId w:val="9"/>
        </w:numPr>
        <w:spacing w:after="0" w:line="240" w:lineRule="auto"/>
        <w:rPr>
          <w:rFonts w:ascii="Palatino Linotype" w:hAnsi="Palatino Linotype"/>
          <w:sz w:val="24"/>
          <w:szCs w:val="24"/>
        </w:rPr>
      </w:pPr>
      <w:r w:rsidRPr="00D84EDC">
        <w:rPr>
          <w:rFonts w:ascii="Palatino Linotype" w:hAnsi="Palatino Linotype"/>
          <w:sz w:val="24"/>
          <w:szCs w:val="24"/>
        </w:rPr>
        <w:t>Coordinated and conducted training sessions and staff meetings.</w:t>
      </w:r>
    </w:p>
    <w:p w:rsidR="009A0EF1" w:rsidRPr="00D84EDC" w:rsidRDefault="009A0EF1" w:rsidP="009A0EF1">
      <w:pPr>
        <w:numPr>
          <w:ilvl w:val="0"/>
          <w:numId w:val="9"/>
        </w:numPr>
        <w:spacing w:after="0" w:line="240" w:lineRule="auto"/>
        <w:rPr>
          <w:rFonts w:ascii="Palatino Linotype" w:hAnsi="Palatino Linotype"/>
          <w:sz w:val="24"/>
          <w:szCs w:val="24"/>
        </w:rPr>
      </w:pPr>
      <w:r w:rsidRPr="00D84EDC">
        <w:rPr>
          <w:rFonts w:ascii="Palatino Linotype" w:hAnsi="Palatino Linotype"/>
          <w:sz w:val="24"/>
          <w:szCs w:val="24"/>
        </w:rPr>
        <w:t>Wrote treatment and discharge plans, and conducted various mental health assessments.</w:t>
      </w:r>
    </w:p>
    <w:p w:rsidR="009A0EF1" w:rsidRPr="00D84EDC" w:rsidRDefault="009A0EF1" w:rsidP="009A0EF1">
      <w:pPr>
        <w:numPr>
          <w:ilvl w:val="0"/>
          <w:numId w:val="9"/>
        </w:numPr>
        <w:spacing w:after="0" w:line="240" w:lineRule="auto"/>
        <w:rPr>
          <w:rFonts w:ascii="Palatino Linotype" w:hAnsi="Palatino Linotype"/>
          <w:sz w:val="24"/>
          <w:szCs w:val="24"/>
        </w:rPr>
      </w:pPr>
      <w:r w:rsidRPr="00D84EDC">
        <w:rPr>
          <w:rFonts w:ascii="Palatino Linotype" w:hAnsi="Palatino Linotype"/>
          <w:sz w:val="24"/>
          <w:szCs w:val="24"/>
        </w:rPr>
        <w:t>Provided mental health counseling in individual, group and family formats.</w:t>
      </w:r>
    </w:p>
    <w:p w:rsidR="009A0EF1" w:rsidRPr="00D84EDC" w:rsidRDefault="009A0EF1" w:rsidP="009A0EF1">
      <w:pPr>
        <w:spacing w:after="0" w:line="240" w:lineRule="auto"/>
        <w:rPr>
          <w:rFonts w:ascii="Palatino Linotype" w:hAnsi="Palatino Linotype"/>
          <w:sz w:val="24"/>
          <w:szCs w:val="24"/>
        </w:rPr>
      </w:pPr>
    </w:p>
    <w:p w:rsidR="009A0EF1" w:rsidRDefault="009A0EF1" w:rsidP="009A0EF1">
      <w:pPr>
        <w:spacing w:after="0" w:line="240" w:lineRule="auto"/>
        <w:rPr>
          <w:rFonts w:ascii="Palatino Linotype" w:hAnsi="Palatino Linotype"/>
          <w:sz w:val="24"/>
          <w:szCs w:val="24"/>
        </w:rPr>
      </w:pPr>
    </w:p>
    <w:p w:rsidR="003B66E0" w:rsidRPr="00D84EDC" w:rsidRDefault="003B66E0" w:rsidP="009A0EF1">
      <w:pPr>
        <w:spacing w:after="0" w:line="240" w:lineRule="auto"/>
        <w:rPr>
          <w:rFonts w:ascii="Palatino Linotype" w:hAnsi="Palatino Linotype"/>
          <w:sz w:val="24"/>
          <w:szCs w:val="24"/>
        </w:rPr>
      </w:pP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Range Mental Health Center, Virginia, Minnesota</w:t>
      </w:r>
      <w:r w:rsidRPr="00D84EDC">
        <w:rPr>
          <w:rFonts w:ascii="Palatino Linotype" w:hAnsi="Palatino Linotype"/>
          <w:spacing w:val="20"/>
          <w:sz w:val="24"/>
          <w:szCs w:val="24"/>
        </w:rPr>
        <w:t xml:space="preserve"> |</w:t>
      </w:r>
      <w:r w:rsidRPr="00D84EDC">
        <w:rPr>
          <w:rFonts w:ascii="Palatino Linotype" w:hAnsi="Palatino Linotype"/>
          <w:sz w:val="24"/>
          <w:szCs w:val="24"/>
        </w:rPr>
        <w:t xml:space="preserve"> 2001-2004</w:t>
      </w:r>
    </w:p>
    <w:p w:rsidR="009A0EF1" w:rsidRPr="00D84EDC" w:rsidRDefault="009A0EF1" w:rsidP="00D84EDC">
      <w:pPr>
        <w:pStyle w:val="NoSpacing"/>
        <w:rPr>
          <w:rFonts w:ascii="Palatino Linotype" w:hAnsi="Palatino Linotype"/>
          <w:b/>
          <w:bCs/>
          <w:sz w:val="24"/>
          <w:szCs w:val="24"/>
        </w:rPr>
      </w:pPr>
      <w:r w:rsidRPr="00D84EDC">
        <w:rPr>
          <w:rFonts w:ascii="Palatino Linotype" w:hAnsi="Palatino Linotype"/>
          <w:b/>
          <w:bCs/>
          <w:sz w:val="24"/>
          <w:szCs w:val="24"/>
        </w:rPr>
        <w:t>Mental Health Practitioner and Community Educator</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Provided mental health counseling, outreach services, and community education within a Community Support Program at a Community Mental Health Center.  Main duties included:</w:t>
      </w:r>
    </w:p>
    <w:p w:rsidR="00D84EDC" w:rsidRPr="00D84EDC" w:rsidRDefault="00D84EDC" w:rsidP="00D84EDC">
      <w:pPr>
        <w:pStyle w:val="NoSpacing"/>
      </w:pPr>
    </w:p>
    <w:p w:rsidR="009A0EF1" w:rsidRPr="00D84EDC" w:rsidRDefault="009A0EF1" w:rsidP="009A0EF1">
      <w:pPr>
        <w:numPr>
          <w:ilvl w:val="0"/>
          <w:numId w:val="10"/>
        </w:numPr>
        <w:spacing w:after="0" w:line="240" w:lineRule="auto"/>
        <w:rPr>
          <w:rFonts w:ascii="Palatino Linotype" w:hAnsi="Palatino Linotype"/>
          <w:sz w:val="24"/>
          <w:szCs w:val="24"/>
        </w:rPr>
      </w:pPr>
      <w:r w:rsidRPr="00D84EDC">
        <w:rPr>
          <w:rFonts w:ascii="Palatino Linotype" w:hAnsi="Palatino Linotype"/>
          <w:sz w:val="24"/>
          <w:szCs w:val="24"/>
        </w:rPr>
        <w:t>Provided mental health assessments and treatment planning.</w:t>
      </w:r>
    </w:p>
    <w:p w:rsidR="009A0EF1" w:rsidRPr="00D84EDC" w:rsidRDefault="009A0EF1" w:rsidP="009A0EF1">
      <w:pPr>
        <w:numPr>
          <w:ilvl w:val="0"/>
          <w:numId w:val="10"/>
        </w:numPr>
        <w:spacing w:after="0" w:line="240" w:lineRule="auto"/>
        <w:rPr>
          <w:rFonts w:ascii="Palatino Linotype" w:hAnsi="Palatino Linotype"/>
          <w:sz w:val="24"/>
          <w:szCs w:val="24"/>
        </w:rPr>
      </w:pPr>
      <w:r w:rsidRPr="00D84EDC">
        <w:rPr>
          <w:rFonts w:ascii="Palatino Linotype" w:hAnsi="Palatino Linotype"/>
          <w:sz w:val="24"/>
          <w:szCs w:val="24"/>
        </w:rPr>
        <w:t>Conducted individual, group and family counseling services to individuals with serious mental illnesses, juvenile sex offenders and criminal offenders with mental illness.</w:t>
      </w:r>
    </w:p>
    <w:p w:rsidR="009A0EF1" w:rsidRPr="00D84EDC" w:rsidRDefault="009A0EF1" w:rsidP="009A0EF1">
      <w:pPr>
        <w:numPr>
          <w:ilvl w:val="0"/>
          <w:numId w:val="10"/>
        </w:numPr>
        <w:spacing w:after="0" w:line="240" w:lineRule="auto"/>
        <w:rPr>
          <w:rFonts w:ascii="Palatino Linotype" w:hAnsi="Palatino Linotype"/>
          <w:sz w:val="24"/>
          <w:szCs w:val="24"/>
        </w:rPr>
      </w:pPr>
      <w:r w:rsidRPr="00D84EDC">
        <w:rPr>
          <w:rFonts w:ascii="Palatino Linotype" w:hAnsi="Palatino Linotype"/>
          <w:sz w:val="24"/>
          <w:szCs w:val="24"/>
        </w:rPr>
        <w:t>Provided crisis services for a telephone hotline and responded to mental health emergencies in the community.</w:t>
      </w:r>
    </w:p>
    <w:p w:rsidR="009A0EF1" w:rsidRPr="00D84EDC" w:rsidRDefault="009A0EF1" w:rsidP="009A0EF1">
      <w:pPr>
        <w:numPr>
          <w:ilvl w:val="0"/>
          <w:numId w:val="10"/>
        </w:numPr>
        <w:spacing w:after="0" w:line="240" w:lineRule="auto"/>
        <w:rPr>
          <w:rFonts w:ascii="Palatino Linotype" w:hAnsi="Palatino Linotype"/>
          <w:sz w:val="24"/>
          <w:szCs w:val="24"/>
        </w:rPr>
      </w:pPr>
      <w:r w:rsidRPr="00D84EDC">
        <w:rPr>
          <w:rFonts w:ascii="Palatino Linotype" w:hAnsi="Palatino Linotype"/>
          <w:sz w:val="24"/>
          <w:szCs w:val="24"/>
        </w:rPr>
        <w:t>Provided outreach services and care coordination to clients with SPMI.</w:t>
      </w:r>
    </w:p>
    <w:p w:rsidR="009A0EF1" w:rsidRPr="00D84EDC" w:rsidRDefault="009A0EF1" w:rsidP="009A0EF1">
      <w:pPr>
        <w:numPr>
          <w:ilvl w:val="0"/>
          <w:numId w:val="10"/>
        </w:numPr>
        <w:spacing w:after="0" w:line="240" w:lineRule="auto"/>
        <w:rPr>
          <w:rFonts w:ascii="Palatino Linotype" w:hAnsi="Palatino Linotype"/>
          <w:sz w:val="24"/>
          <w:szCs w:val="24"/>
        </w:rPr>
      </w:pPr>
      <w:r w:rsidRPr="00D84EDC">
        <w:rPr>
          <w:rFonts w:ascii="Palatino Linotype" w:hAnsi="Palatino Linotype"/>
          <w:sz w:val="24"/>
          <w:szCs w:val="24"/>
        </w:rPr>
        <w:t>Participated in and led lobbying efforts at the state and national capitals for better mental health care.</w:t>
      </w:r>
    </w:p>
    <w:p w:rsidR="009A0EF1" w:rsidRPr="00D84EDC" w:rsidRDefault="009A0EF1" w:rsidP="009A0EF1">
      <w:pPr>
        <w:numPr>
          <w:ilvl w:val="0"/>
          <w:numId w:val="10"/>
        </w:numPr>
        <w:spacing w:after="0" w:line="240" w:lineRule="auto"/>
        <w:rPr>
          <w:rFonts w:ascii="Palatino Linotype" w:hAnsi="Palatino Linotype"/>
          <w:sz w:val="24"/>
          <w:szCs w:val="24"/>
        </w:rPr>
      </w:pPr>
      <w:r w:rsidRPr="00D84EDC">
        <w:rPr>
          <w:rFonts w:ascii="Palatino Linotype" w:hAnsi="Palatino Linotype"/>
          <w:sz w:val="24"/>
          <w:szCs w:val="24"/>
        </w:rPr>
        <w:t>Created an extensive treatment program for mentally disordered offenders.</w:t>
      </w:r>
    </w:p>
    <w:p w:rsidR="009A0EF1" w:rsidRPr="00D84EDC" w:rsidRDefault="009A0EF1" w:rsidP="009A0EF1">
      <w:pPr>
        <w:numPr>
          <w:ilvl w:val="0"/>
          <w:numId w:val="10"/>
        </w:numPr>
        <w:spacing w:after="0" w:line="240" w:lineRule="auto"/>
        <w:rPr>
          <w:rFonts w:ascii="Palatino Linotype" w:hAnsi="Palatino Linotype"/>
          <w:sz w:val="24"/>
          <w:szCs w:val="24"/>
        </w:rPr>
      </w:pPr>
      <w:r w:rsidRPr="00D84EDC">
        <w:rPr>
          <w:rFonts w:ascii="Palatino Linotype" w:hAnsi="Palatino Linotype"/>
          <w:sz w:val="24"/>
          <w:szCs w:val="24"/>
        </w:rPr>
        <w:t>Created, coordinated and conducted an extensive training program for providers of adult mental health foster care.</w:t>
      </w:r>
    </w:p>
    <w:p w:rsidR="009A0EF1" w:rsidRPr="00D84EDC" w:rsidRDefault="009A0EF1" w:rsidP="009A0EF1">
      <w:pPr>
        <w:numPr>
          <w:ilvl w:val="0"/>
          <w:numId w:val="10"/>
        </w:numPr>
        <w:spacing w:after="0" w:line="240" w:lineRule="auto"/>
        <w:rPr>
          <w:rFonts w:ascii="Palatino Linotype" w:hAnsi="Palatino Linotype"/>
          <w:sz w:val="24"/>
          <w:szCs w:val="24"/>
        </w:rPr>
      </w:pPr>
      <w:r w:rsidRPr="00D84EDC">
        <w:rPr>
          <w:rFonts w:ascii="Palatino Linotype" w:hAnsi="Palatino Linotype"/>
          <w:sz w:val="24"/>
          <w:szCs w:val="24"/>
        </w:rPr>
        <w:t>Created and conducted various educational sessions for conferences, human service professionals, criminal justice professionals, health professionals, and community organizations.</w:t>
      </w:r>
    </w:p>
    <w:p w:rsidR="009A0EF1" w:rsidRPr="00D84EDC" w:rsidRDefault="009A0EF1" w:rsidP="009A0EF1">
      <w:pPr>
        <w:spacing w:after="0" w:line="240" w:lineRule="auto"/>
        <w:rPr>
          <w:rFonts w:ascii="Palatino Linotype" w:hAnsi="Palatino Linotype"/>
          <w:sz w:val="24"/>
          <w:szCs w:val="24"/>
        </w:rPr>
      </w:pP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Parkside Homes, Soudan, Minnesota</w:t>
      </w:r>
      <w:r w:rsidRPr="00D84EDC">
        <w:rPr>
          <w:rFonts w:ascii="Palatino Linotype" w:hAnsi="Palatino Linotype"/>
          <w:spacing w:val="20"/>
          <w:sz w:val="24"/>
          <w:szCs w:val="24"/>
        </w:rPr>
        <w:t xml:space="preserve"> |</w:t>
      </w:r>
      <w:r w:rsidRPr="00D84EDC">
        <w:rPr>
          <w:rFonts w:ascii="Palatino Linotype" w:hAnsi="Palatino Linotype"/>
          <w:sz w:val="24"/>
          <w:szCs w:val="24"/>
        </w:rPr>
        <w:t xml:space="preserve"> 2000-2001</w:t>
      </w:r>
    </w:p>
    <w:p w:rsidR="009A0EF1" w:rsidRPr="00D84EDC" w:rsidRDefault="009A0EF1" w:rsidP="00D84EDC">
      <w:pPr>
        <w:pStyle w:val="NoSpacing"/>
        <w:rPr>
          <w:rFonts w:ascii="Palatino Linotype" w:hAnsi="Palatino Linotype"/>
          <w:b/>
          <w:bCs/>
          <w:sz w:val="24"/>
          <w:szCs w:val="24"/>
        </w:rPr>
      </w:pPr>
      <w:r w:rsidRPr="00D84EDC">
        <w:rPr>
          <w:rFonts w:ascii="Palatino Linotype" w:hAnsi="Palatino Linotype"/>
          <w:b/>
          <w:bCs/>
          <w:sz w:val="24"/>
          <w:szCs w:val="24"/>
        </w:rPr>
        <w:t>Residential Mental Health Counselor</w:t>
      </w:r>
    </w:p>
    <w:p w:rsidR="009A0EF1" w:rsidRDefault="009A0EF1" w:rsidP="00D84EDC">
      <w:pPr>
        <w:pStyle w:val="NoSpacing"/>
        <w:rPr>
          <w:rFonts w:ascii="Palatino Linotype" w:hAnsi="Palatino Linotype"/>
          <w:sz w:val="24"/>
          <w:szCs w:val="24"/>
        </w:rPr>
      </w:pPr>
      <w:r w:rsidRPr="00D84EDC">
        <w:rPr>
          <w:rFonts w:ascii="Palatino Linotype" w:hAnsi="Palatino Linotype"/>
          <w:sz w:val="24"/>
          <w:szCs w:val="24"/>
        </w:rPr>
        <w:t>Provided counseling and case coordination for individuals with serious mental illnesses in a residential treatment setting.</w:t>
      </w:r>
    </w:p>
    <w:p w:rsidR="00D84EDC" w:rsidRPr="00D84EDC" w:rsidRDefault="00D84EDC" w:rsidP="00D84EDC">
      <w:pPr>
        <w:pStyle w:val="NoSpacing"/>
        <w:rPr>
          <w:rFonts w:ascii="Palatino Linotype" w:hAnsi="Palatino Linotype"/>
          <w:sz w:val="24"/>
          <w:szCs w:val="24"/>
        </w:rPr>
      </w:pPr>
    </w:p>
    <w:p w:rsidR="009A0EF1" w:rsidRPr="00D84EDC" w:rsidRDefault="009A0EF1" w:rsidP="009A0EF1">
      <w:pPr>
        <w:numPr>
          <w:ilvl w:val="0"/>
          <w:numId w:val="11"/>
        </w:numPr>
        <w:spacing w:after="0" w:line="240" w:lineRule="auto"/>
        <w:rPr>
          <w:rFonts w:ascii="Palatino Linotype" w:hAnsi="Palatino Linotype"/>
          <w:sz w:val="24"/>
          <w:szCs w:val="24"/>
        </w:rPr>
      </w:pPr>
      <w:r w:rsidRPr="00D84EDC">
        <w:rPr>
          <w:rFonts w:ascii="Palatino Linotype" w:hAnsi="Palatino Linotype"/>
          <w:sz w:val="24"/>
          <w:szCs w:val="24"/>
        </w:rPr>
        <w:t>Provided treatment and discharge planning.</w:t>
      </w:r>
    </w:p>
    <w:p w:rsidR="009A0EF1" w:rsidRPr="00D84EDC" w:rsidRDefault="009A0EF1" w:rsidP="009A0EF1">
      <w:pPr>
        <w:numPr>
          <w:ilvl w:val="0"/>
          <w:numId w:val="11"/>
        </w:numPr>
        <w:spacing w:after="0" w:line="240" w:lineRule="auto"/>
        <w:rPr>
          <w:rFonts w:ascii="Palatino Linotype" w:hAnsi="Palatino Linotype"/>
          <w:sz w:val="24"/>
          <w:szCs w:val="24"/>
        </w:rPr>
      </w:pPr>
      <w:r w:rsidRPr="00D84EDC">
        <w:rPr>
          <w:rFonts w:ascii="Palatino Linotype" w:hAnsi="Palatino Linotype"/>
          <w:sz w:val="24"/>
          <w:szCs w:val="24"/>
        </w:rPr>
        <w:t>Provided individual and group counseling.</w:t>
      </w:r>
    </w:p>
    <w:p w:rsidR="009A0EF1" w:rsidRPr="00D84EDC" w:rsidRDefault="009A0EF1" w:rsidP="009A0EF1">
      <w:pPr>
        <w:numPr>
          <w:ilvl w:val="0"/>
          <w:numId w:val="11"/>
        </w:numPr>
        <w:spacing w:after="0" w:line="240" w:lineRule="auto"/>
        <w:rPr>
          <w:rFonts w:ascii="Palatino Linotype" w:hAnsi="Palatino Linotype"/>
          <w:sz w:val="24"/>
          <w:szCs w:val="24"/>
        </w:rPr>
      </w:pPr>
      <w:r w:rsidRPr="00D84EDC">
        <w:rPr>
          <w:rFonts w:ascii="Palatino Linotype" w:hAnsi="Palatino Linotype"/>
          <w:sz w:val="24"/>
          <w:szCs w:val="24"/>
        </w:rPr>
        <w:t>Coordinated recreation activities.</w:t>
      </w:r>
    </w:p>
    <w:p w:rsidR="009A0EF1" w:rsidRPr="00D84EDC" w:rsidRDefault="009A0EF1" w:rsidP="009A0EF1">
      <w:pPr>
        <w:numPr>
          <w:ilvl w:val="0"/>
          <w:numId w:val="11"/>
        </w:numPr>
        <w:spacing w:after="0" w:line="240" w:lineRule="auto"/>
        <w:rPr>
          <w:rFonts w:ascii="Palatino Linotype" w:hAnsi="Palatino Linotype"/>
          <w:sz w:val="24"/>
          <w:szCs w:val="24"/>
        </w:rPr>
      </w:pPr>
      <w:r w:rsidRPr="00D84EDC">
        <w:rPr>
          <w:rFonts w:ascii="Palatino Linotype" w:hAnsi="Palatino Linotype"/>
          <w:sz w:val="24"/>
          <w:szCs w:val="24"/>
        </w:rPr>
        <w:t>Assisted clients with obtaining and maintaining benefits.</w:t>
      </w:r>
    </w:p>
    <w:p w:rsidR="009A0EF1" w:rsidRPr="00D84EDC" w:rsidRDefault="009A0EF1" w:rsidP="009A0EF1">
      <w:pPr>
        <w:numPr>
          <w:ilvl w:val="0"/>
          <w:numId w:val="11"/>
        </w:numPr>
        <w:spacing w:after="0" w:line="240" w:lineRule="auto"/>
        <w:rPr>
          <w:rFonts w:ascii="Palatino Linotype" w:hAnsi="Palatino Linotype"/>
          <w:sz w:val="24"/>
          <w:szCs w:val="24"/>
        </w:rPr>
      </w:pPr>
      <w:r w:rsidRPr="00D84EDC">
        <w:rPr>
          <w:rFonts w:ascii="Palatino Linotype" w:hAnsi="Palatino Linotype"/>
          <w:sz w:val="24"/>
          <w:szCs w:val="24"/>
        </w:rPr>
        <w:t>Distributed medication under the direction of an RN.</w:t>
      </w:r>
    </w:p>
    <w:p w:rsidR="009A0EF1" w:rsidRPr="00D84EDC" w:rsidRDefault="009A0EF1" w:rsidP="009A0EF1">
      <w:pPr>
        <w:numPr>
          <w:ilvl w:val="0"/>
          <w:numId w:val="11"/>
        </w:numPr>
        <w:spacing w:after="0" w:line="240" w:lineRule="auto"/>
        <w:rPr>
          <w:rFonts w:ascii="Palatino Linotype" w:hAnsi="Palatino Linotype"/>
          <w:sz w:val="24"/>
          <w:szCs w:val="24"/>
        </w:rPr>
      </w:pPr>
      <w:r w:rsidRPr="00D84EDC">
        <w:rPr>
          <w:rFonts w:ascii="Palatino Linotype" w:hAnsi="Palatino Linotype"/>
          <w:sz w:val="24"/>
          <w:szCs w:val="24"/>
        </w:rPr>
        <w:t>Assisted with minor medical treatments and first aid.</w:t>
      </w:r>
    </w:p>
    <w:p w:rsidR="009A0EF1" w:rsidRPr="00D84EDC" w:rsidRDefault="009A0EF1" w:rsidP="009A0EF1">
      <w:pPr>
        <w:numPr>
          <w:ilvl w:val="0"/>
          <w:numId w:val="11"/>
        </w:numPr>
        <w:spacing w:after="0" w:line="240" w:lineRule="auto"/>
        <w:rPr>
          <w:rFonts w:ascii="Palatino Linotype" w:hAnsi="Palatino Linotype"/>
          <w:sz w:val="24"/>
          <w:szCs w:val="24"/>
        </w:rPr>
      </w:pPr>
      <w:r w:rsidRPr="00D84EDC">
        <w:rPr>
          <w:rFonts w:ascii="Palatino Linotype" w:hAnsi="Palatino Linotype"/>
          <w:sz w:val="24"/>
          <w:szCs w:val="24"/>
        </w:rPr>
        <w:t>Accompanied clients to various appointments and meetings and advocated for their needs.</w:t>
      </w:r>
    </w:p>
    <w:p w:rsidR="009A0EF1" w:rsidRDefault="009A0EF1" w:rsidP="009A0EF1">
      <w:pPr>
        <w:spacing w:after="0" w:line="240" w:lineRule="auto"/>
        <w:rPr>
          <w:rFonts w:ascii="Palatino Linotype" w:hAnsi="Palatino Linotype"/>
          <w:sz w:val="24"/>
          <w:szCs w:val="24"/>
        </w:rPr>
      </w:pPr>
    </w:p>
    <w:p w:rsidR="003B66E0" w:rsidRDefault="003B66E0" w:rsidP="009A0EF1">
      <w:pPr>
        <w:spacing w:after="0" w:line="240" w:lineRule="auto"/>
        <w:rPr>
          <w:rFonts w:ascii="Palatino Linotype" w:hAnsi="Palatino Linotype"/>
          <w:sz w:val="24"/>
          <w:szCs w:val="24"/>
        </w:rPr>
      </w:pPr>
    </w:p>
    <w:p w:rsidR="003B66E0" w:rsidRDefault="003B66E0" w:rsidP="009A0EF1">
      <w:pPr>
        <w:spacing w:after="0" w:line="240" w:lineRule="auto"/>
        <w:rPr>
          <w:rFonts w:ascii="Palatino Linotype" w:hAnsi="Palatino Linotype"/>
          <w:sz w:val="24"/>
          <w:szCs w:val="24"/>
        </w:rPr>
      </w:pPr>
    </w:p>
    <w:p w:rsidR="003B66E0" w:rsidRDefault="003B66E0" w:rsidP="009A0EF1">
      <w:pPr>
        <w:spacing w:after="0" w:line="240" w:lineRule="auto"/>
        <w:rPr>
          <w:rFonts w:ascii="Palatino Linotype" w:hAnsi="Palatino Linotype"/>
          <w:sz w:val="24"/>
          <w:szCs w:val="24"/>
        </w:rPr>
      </w:pPr>
    </w:p>
    <w:p w:rsidR="003B66E0" w:rsidRDefault="003B66E0" w:rsidP="009A0EF1">
      <w:pPr>
        <w:spacing w:after="0" w:line="240" w:lineRule="auto"/>
        <w:rPr>
          <w:rFonts w:ascii="Palatino Linotype" w:hAnsi="Palatino Linotype"/>
          <w:sz w:val="24"/>
          <w:szCs w:val="24"/>
        </w:rPr>
      </w:pPr>
    </w:p>
    <w:p w:rsidR="009C52BD" w:rsidRPr="00D84EDC" w:rsidRDefault="009C52BD" w:rsidP="009C52BD">
      <w:pPr>
        <w:pStyle w:val="NoSpacing"/>
        <w:rPr>
          <w:rFonts w:ascii="Palatino Linotype" w:hAnsi="Palatino Linotype"/>
          <w:b/>
          <w:smallCaps/>
          <w:spacing w:val="40"/>
          <w:sz w:val="28"/>
          <w:szCs w:val="28"/>
        </w:rPr>
      </w:pPr>
      <w:r w:rsidRPr="00D84EDC">
        <w:rPr>
          <w:rFonts w:ascii="Palatino Linotype" w:hAnsi="Palatino Linotype"/>
          <w:b/>
          <w:smallCaps/>
          <w:spacing w:val="40"/>
          <w:sz w:val="28"/>
          <w:szCs w:val="28"/>
        </w:rPr>
        <w:t>Employment Chronology:  Education</w:t>
      </w:r>
    </w:p>
    <w:p w:rsidR="009C52BD" w:rsidRPr="00D84EDC" w:rsidRDefault="009C52BD" w:rsidP="009C52BD">
      <w:pPr>
        <w:pStyle w:val="NoSpacing"/>
        <w:rPr>
          <w:rFonts w:ascii="Palatino Linotype" w:hAnsi="Palatino Linotype"/>
          <w:b/>
          <w:smallCaps/>
          <w:spacing w:val="40"/>
          <w:sz w:val="24"/>
          <w:szCs w:val="24"/>
        </w:rPr>
      </w:pPr>
      <w:r>
        <w:rPr>
          <w:rFonts w:ascii="Palatino Linotype" w:hAnsi="Palatino Linotype"/>
          <w:smallCaps/>
          <w:noProof/>
          <w:sz w:val="52"/>
          <w:szCs w:val="52"/>
        </w:rPr>
        <mc:AlternateContent>
          <mc:Choice Requires="wps">
            <w:drawing>
              <wp:anchor distT="0" distB="0" distL="114300" distR="114300" simplePos="0" relativeHeight="251681792" behindDoc="0" locked="0" layoutInCell="1" allowOverlap="1" wp14:anchorId="75D82FD7" wp14:editId="01B04312">
                <wp:simplePos x="0" y="0"/>
                <wp:positionH relativeFrom="column">
                  <wp:posOffset>-93345</wp:posOffset>
                </wp:positionH>
                <wp:positionV relativeFrom="paragraph">
                  <wp:posOffset>-3175</wp:posOffset>
                </wp:positionV>
                <wp:extent cx="5867400" cy="8255"/>
                <wp:effectExtent l="0" t="0" r="19050" b="29845"/>
                <wp:wrapNone/>
                <wp:docPr id="5" name="Straight Connector 5"/>
                <wp:cNvGraphicFramePr/>
                <a:graphic xmlns:a="http://schemas.openxmlformats.org/drawingml/2006/main">
                  <a:graphicData uri="http://schemas.microsoft.com/office/word/2010/wordprocessingShape">
                    <wps:wsp>
                      <wps:cNvCnPr/>
                      <wps:spPr>
                        <a:xfrm>
                          <a:off x="0" y="0"/>
                          <a:ext cx="5867400" cy="82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B3736D" id="Straight Connector 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25pt" to="454.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" strokecolor="#4a7ebb"/>
            </w:pict>
          </mc:Fallback>
        </mc:AlternateContent>
      </w:r>
    </w:p>
    <w:p w:rsidR="009C52BD" w:rsidRPr="00D84EDC" w:rsidRDefault="009C52BD" w:rsidP="009C52BD">
      <w:pPr>
        <w:pStyle w:val="NoSpacing"/>
        <w:rPr>
          <w:rFonts w:ascii="Palatino Linotype" w:hAnsi="Palatino Linotype"/>
          <w:sz w:val="24"/>
          <w:szCs w:val="24"/>
        </w:rPr>
      </w:pPr>
      <w:r w:rsidRPr="00D84EDC">
        <w:rPr>
          <w:rFonts w:ascii="Palatino Linotype" w:hAnsi="Palatino Linotype"/>
          <w:sz w:val="24"/>
          <w:szCs w:val="24"/>
        </w:rPr>
        <w:t>Bemidji State University</w:t>
      </w:r>
      <w:r w:rsidRPr="00D84EDC">
        <w:rPr>
          <w:rFonts w:ascii="Palatino Linotype" w:hAnsi="Palatino Linotype"/>
          <w:spacing w:val="20"/>
          <w:sz w:val="24"/>
          <w:szCs w:val="24"/>
        </w:rPr>
        <w:t xml:space="preserve"> |</w:t>
      </w:r>
      <w:r w:rsidRPr="00D84EDC">
        <w:rPr>
          <w:rFonts w:ascii="Palatino Linotype" w:hAnsi="Palatino Linotype"/>
          <w:sz w:val="24"/>
          <w:szCs w:val="24"/>
        </w:rPr>
        <w:t xml:space="preserve"> 2006-Present</w:t>
      </w:r>
    </w:p>
    <w:p w:rsidR="009C52BD" w:rsidRPr="00D84EDC" w:rsidRDefault="009C52BD" w:rsidP="009C52BD">
      <w:pPr>
        <w:pStyle w:val="NoSpacing"/>
        <w:rPr>
          <w:rFonts w:ascii="Palatino Linotype" w:hAnsi="Palatino Linotype"/>
          <w:b/>
          <w:sz w:val="24"/>
          <w:szCs w:val="24"/>
        </w:rPr>
      </w:pPr>
      <w:r w:rsidRPr="00D84EDC">
        <w:rPr>
          <w:rFonts w:ascii="Palatino Linotype" w:hAnsi="Palatino Linotype"/>
          <w:b/>
          <w:sz w:val="24"/>
          <w:szCs w:val="24"/>
        </w:rPr>
        <w:t>Program Coordinator</w:t>
      </w:r>
      <w:r w:rsidR="00B21648">
        <w:rPr>
          <w:rFonts w:ascii="Palatino Linotype" w:hAnsi="Palatino Linotype"/>
          <w:b/>
          <w:sz w:val="24"/>
          <w:szCs w:val="24"/>
        </w:rPr>
        <w:t xml:space="preserve"> (ended 2015)</w:t>
      </w:r>
      <w:r w:rsidRPr="00D84EDC">
        <w:rPr>
          <w:rFonts w:ascii="Palatino Linotype" w:hAnsi="Palatino Linotype"/>
          <w:b/>
          <w:sz w:val="24"/>
          <w:szCs w:val="24"/>
        </w:rPr>
        <w:t xml:space="preserve"> and </w:t>
      </w:r>
      <w:r w:rsidR="00E32B63">
        <w:rPr>
          <w:rFonts w:ascii="Palatino Linotype" w:hAnsi="Palatino Linotype"/>
          <w:b/>
          <w:sz w:val="24"/>
          <w:szCs w:val="24"/>
        </w:rPr>
        <w:t xml:space="preserve">Adjunct </w:t>
      </w:r>
      <w:r w:rsidRPr="00D84EDC">
        <w:rPr>
          <w:rFonts w:ascii="Palatino Linotype" w:hAnsi="Palatino Linotype"/>
          <w:b/>
          <w:sz w:val="24"/>
          <w:szCs w:val="24"/>
        </w:rPr>
        <w:t>Instructor</w:t>
      </w:r>
      <w:r w:rsidR="00B21648">
        <w:rPr>
          <w:rFonts w:ascii="Palatino Linotype" w:hAnsi="Palatino Linotype"/>
          <w:b/>
          <w:sz w:val="24"/>
          <w:szCs w:val="24"/>
        </w:rPr>
        <w:t xml:space="preserve"> (current)</w:t>
      </w:r>
    </w:p>
    <w:p w:rsidR="009C52BD" w:rsidRPr="00D84EDC" w:rsidRDefault="009C52BD" w:rsidP="009C52BD">
      <w:pPr>
        <w:pStyle w:val="NoSpacing"/>
        <w:rPr>
          <w:rFonts w:ascii="Palatino Linotype" w:hAnsi="Palatino Linotype"/>
          <w:sz w:val="24"/>
          <w:szCs w:val="24"/>
        </w:rPr>
      </w:pPr>
      <w:r w:rsidRPr="00D84EDC">
        <w:rPr>
          <w:rFonts w:ascii="Palatino Linotype" w:hAnsi="Palatino Linotype"/>
          <w:sz w:val="24"/>
          <w:szCs w:val="24"/>
        </w:rPr>
        <w:t>Coordinate</w:t>
      </w:r>
      <w:r w:rsidR="00977C3F">
        <w:rPr>
          <w:rFonts w:ascii="Palatino Linotype" w:hAnsi="Palatino Linotype"/>
          <w:sz w:val="24"/>
          <w:szCs w:val="24"/>
        </w:rPr>
        <w:t>d and taught</w:t>
      </w:r>
      <w:r w:rsidRPr="00D84EDC">
        <w:rPr>
          <w:rFonts w:ascii="Palatino Linotype" w:hAnsi="Palatino Linotype"/>
          <w:sz w:val="24"/>
          <w:szCs w:val="24"/>
        </w:rPr>
        <w:t xml:space="preserve"> in an off-campus based</w:t>
      </w:r>
      <w:r w:rsidR="00977C3F">
        <w:rPr>
          <w:rFonts w:ascii="Palatino Linotype" w:hAnsi="Palatino Linotype"/>
          <w:sz w:val="24"/>
          <w:szCs w:val="24"/>
        </w:rPr>
        <w:t xml:space="preserve"> (Hibbing)</w:t>
      </w:r>
      <w:r w:rsidR="00E32B63">
        <w:rPr>
          <w:rFonts w:ascii="Palatino Linotype" w:hAnsi="Palatino Linotype"/>
          <w:sz w:val="24"/>
          <w:szCs w:val="24"/>
        </w:rPr>
        <w:t xml:space="preserve"> program leading to</w:t>
      </w:r>
      <w:r w:rsidRPr="00D84EDC">
        <w:rPr>
          <w:rFonts w:ascii="Palatino Linotype" w:hAnsi="Palatino Linotype"/>
          <w:sz w:val="24"/>
          <w:szCs w:val="24"/>
        </w:rPr>
        <w:t xml:space="preserve"> Bachelor of Science degree</w:t>
      </w:r>
      <w:r>
        <w:rPr>
          <w:rFonts w:ascii="Palatino Linotype" w:hAnsi="Palatino Linotype"/>
          <w:sz w:val="24"/>
          <w:szCs w:val="24"/>
        </w:rPr>
        <w:t>s</w:t>
      </w:r>
      <w:r w:rsidRPr="00D84EDC">
        <w:rPr>
          <w:rFonts w:ascii="Palatino Linotype" w:hAnsi="Palatino Linotype"/>
          <w:sz w:val="24"/>
          <w:szCs w:val="24"/>
        </w:rPr>
        <w:t xml:space="preserve"> in</w:t>
      </w:r>
      <w:r>
        <w:rPr>
          <w:rFonts w:ascii="Palatino Linotype" w:hAnsi="Palatino Linotype"/>
          <w:sz w:val="24"/>
          <w:szCs w:val="24"/>
        </w:rPr>
        <w:t xml:space="preserve"> Applied Psychology: Human Services, and P</w:t>
      </w:r>
      <w:r w:rsidRPr="00D84EDC">
        <w:rPr>
          <w:rFonts w:ascii="Palatino Linotype" w:hAnsi="Palatino Linotype"/>
          <w:sz w:val="24"/>
          <w:szCs w:val="24"/>
        </w:rPr>
        <w:t>sychology</w:t>
      </w:r>
      <w:r w:rsidR="00BB5E40">
        <w:rPr>
          <w:rFonts w:ascii="Palatino Linotype" w:hAnsi="Palatino Linotype"/>
          <w:sz w:val="24"/>
          <w:szCs w:val="24"/>
        </w:rPr>
        <w:t xml:space="preserve"> with the Department of Psychology</w:t>
      </w:r>
      <w:r w:rsidRPr="00D84EDC">
        <w:rPr>
          <w:rFonts w:ascii="Palatino Linotype" w:hAnsi="Palatino Linotype"/>
          <w:sz w:val="24"/>
          <w:szCs w:val="24"/>
        </w:rPr>
        <w:t>.</w:t>
      </w:r>
      <w:r w:rsidR="00977C3F">
        <w:rPr>
          <w:rFonts w:ascii="Palatino Linotype" w:hAnsi="Palatino Linotype"/>
          <w:sz w:val="24"/>
          <w:szCs w:val="24"/>
        </w:rPr>
        <w:t xml:space="preserve">  Currently teaching</w:t>
      </w:r>
      <w:r w:rsidR="00BB5E40">
        <w:rPr>
          <w:rFonts w:ascii="Palatino Linotype" w:hAnsi="Palatino Linotype"/>
          <w:sz w:val="24"/>
          <w:szCs w:val="24"/>
        </w:rPr>
        <w:t xml:space="preserve"> courses</w:t>
      </w:r>
      <w:r w:rsidR="00E01592">
        <w:rPr>
          <w:rFonts w:ascii="Palatino Linotype" w:hAnsi="Palatino Linotype"/>
          <w:sz w:val="24"/>
          <w:szCs w:val="24"/>
        </w:rPr>
        <w:t xml:space="preserve"> as an adjun</w:t>
      </w:r>
      <w:r w:rsidR="00E32B63">
        <w:rPr>
          <w:rFonts w:ascii="Palatino Linotype" w:hAnsi="Palatino Linotype"/>
          <w:sz w:val="24"/>
          <w:szCs w:val="24"/>
        </w:rPr>
        <w:t>ct instructor</w:t>
      </w:r>
      <w:r w:rsidR="00E01592">
        <w:rPr>
          <w:rFonts w:ascii="Palatino Linotype" w:hAnsi="Palatino Linotype"/>
          <w:sz w:val="24"/>
          <w:szCs w:val="24"/>
        </w:rPr>
        <w:t xml:space="preserve"> with</w:t>
      </w:r>
      <w:r w:rsidR="00BB5E40">
        <w:rPr>
          <w:rFonts w:ascii="Palatino Linotype" w:hAnsi="Palatino Linotype"/>
          <w:sz w:val="24"/>
          <w:szCs w:val="24"/>
        </w:rPr>
        <w:t xml:space="preserve"> the Department of </w:t>
      </w:r>
      <w:r w:rsidR="00977C3F">
        <w:rPr>
          <w:rFonts w:ascii="Palatino Linotype" w:hAnsi="Palatino Linotype"/>
          <w:sz w:val="24"/>
          <w:szCs w:val="24"/>
        </w:rPr>
        <w:t xml:space="preserve">Psychology and the Department of </w:t>
      </w:r>
      <w:r w:rsidR="00BB5E40">
        <w:rPr>
          <w:rFonts w:ascii="Palatino Linotype" w:hAnsi="Palatino Linotype"/>
          <w:sz w:val="24"/>
          <w:szCs w:val="24"/>
        </w:rPr>
        <w:t>Criminal Justice</w:t>
      </w:r>
      <w:r w:rsidR="00E01592">
        <w:rPr>
          <w:rFonts w:ascii="Palatino Linotype" w:hAnsi="Palatino Linotype"/>
          <w:sz w:val="24"/>
          <w:szCs w:val="24"/>
        </w:rPr>
        <w:t xml:space="preserve">. </w:t>
      </w:r>
      <w:r w:rsidR="00B21648">
        <w:rPr>
          <w:rFonts w:ascii="Palatino Linotype" w:hAnsi="Palatino Linotype"/>
          <w:sz w:val="24"/>
          <w:szCs w:val="24"/>
        </w:rPr>
        <w:t xml:space="preserve">  </w:t>
      </w:r>
      <w:r w:rsidR="00E01592">
        <w:rPr>
          <w:rFonts w:ascii="Palatino Linotype" w:hAnsi="Palatino Linotype"/>
          <w:sz w:val="24"/>
          <w:szCs w:val="24"/>
        </w:rPr>
        <w:t xml:space="preserve"> </w:t>
      </w:r>
      <w:r w:rsidRPr="00D84EDC">
        <w:rPr>
          <w:rFonts w:ascii="Palatino Linotype" w:hAnsi="Palatino Linotype"/>
          <w:sz w:val="24"/>
          <w:szCs w:val="24"/>
        </w:rPr>
        <w:t xml:space="preserve"> </w:t>
      </w:r>
    </w:p>
    <w:p w:rsidR="009C52BD" w:rsidRPr="00D84EDC" w:rsidRDefault="009C52BD" w:rsidP="009C52BD">
      <w:pPr>
        <w:numPr>
          <w:ilvl w:val="0"/>
          <w:numId w:val="2"/>
        </w:numPr>
        <w:spacing w:after="0" w:line="240" w:lineRule="auto"/>
        <w:rPr>
          <w:rFonts w:ascii="Palatino Linotype" w:hAnsi="Palatino Linotype"/>
          <w:sz w:val="24"/>
          <w:szCs w:val="24"/>
        </w:rPr>
      </w:pPr>
      <w:r w:rsidRPr="00D84EDC">
        <w:rPr>
          <w:rFonts w:ascii="Palatino Linotype" w:hAnsi="Palatino Linotype"/>
          <w:sz w:val="24"/>
          <w:szCs w:val="24"/>
        </w:rPr>
        <w:t xml:space="preserve">Recruit and evaluate instructors. </w:t>
      </w:r>
    </w:p>
    <w:p w:rsidR="009C52BD" w:rsidRPr="00D84EDC" w:rsidRDefault="009C52BD" w:rsidP="009C52BD">
      <w:pPr>
        <w:numPr>
          <w:ilvl w:val="0"/>
          <w:numId w:val="2"/>
        </w:numPr>
        <w:spacing w:after="0" w:line="240" w:lineRule="auto"/>
        <w:rPr>
          <w:rFonts w:ascii="Palatino Linotype" w:hAnsi="Palatino Linotype"/>
          <w:sz w:val="24"/>
          <w:szCs w:val="24"/>
        </w:rPr>
      </w:pPr>
      <w:r w:rsidRPr="00D84EDC">
        <w:rPr>
          <w:rFonts w:ascii="Palatino Linotype" w:hAnsi="Palatino Linotype"/>
          <w:sz w:val="24"/>
          <w:szCs w:val="24"/>
        </w:rPr>
        <w:t xml:space="preserve">Manage course offerings and schedule. </w:t>
      </w:r>
    </w:p>
    <w:p w:rsidR="009C52BD" w:rsidRPr="00D84EDC" w:rsidRDefault="009C52BD" w:rsidP="009C52BD">
      <w:pPr>
        <w:numPr>
          <w:ilvl w:val="0"/>
          <w:numId w:val="2"/>
        </w:numPr>
        <w:spacing w:after="0" w:line="240" w:lineRule="auto"/>
        <w:rPr>
          <w:rFonts w:ascii="Palatino Linotype" w:hAnsi="Palatino Linotype"/>
          <w:sz w:val="24"/>
          <w:szCs w:val="24"/>
        </w:rPr>
      </w:pPr>
      <w:r w:rsidRPr="00D84EDC">
        <w:rPr>
          <w:rFonts w:ascii="Palatino Linotype" w:hAnsi="Palatino Linotype"/>
          <w:sz w:val="24"/>
          <w:szCs w:val="24"/>
        </w:rPr>
        <w:t xml:space="preserve">Ensure consistency of the curriculum with that of the on-campus program. </w:t>
      </w:r>
    </w:p>
    <w:p w:rsidR="009C52BD" w:rsidRPr="00D84EDC" w:rsidRDefault="009C52BD" w:rsidP="009C52BD">
      <w:pPr>
        <w:numPr>
          <w:ilvl w:val="0"/>
          <w:numId w:val="2"/>
        </w:numPr>
        <w:spacing w:after="0" w:line="240" w:lineRule="auto"/>
        <w:rPr>
          <w:rFonts w:ascii="Palatino Linotype" w:hAnsi="Palatino Linotype"/>
          <w:sz w:val="24"/>
          <w:szCs w:val="24"/>
        </w:rPr>
      </w:pPr>
      <w:r w:rsidRPr="00D84EDC">
        <w:rPr>
          <w:rFonts w:ascii="Palatino Linotype" w:hAnsi="Palatino Linotype"/>
          <w:sz w:val="24"/>
          <w:szCs w:val="24"/>
        </w:rPr>
        <w:t xml:space="preserve">Market the program and recruit new students. </w:t>
      </w:r>
    </w:p>
    <w:p w:rsidR="009C52BD" w:rsidRPr="00D84EDC" w:rsidRDefault="009C52BD" w:rsidP="009C52BD">
      <w:pPr>
        <w:numPr>
          <w:ilvl w:val="0"/>
          <w:numId w:val="2"/>
        </w:numPr>
        <w:spacing w:after="0" w:line="240" w:lineRule="auto"/>
        <w:rPr>
          <w:rFonts w:ascii="Palatino Linotype" w:hAnsi="Palatino Linotype"/>
          <w:sz w:val="24"/>
          <w:szCs w:val="24"/>
        </w:rPr>
      </w:pPr>
      <w:r w:rsidRPr="00D84EDC">
        <w:rPr>
          <w:rFonts w:ascii="Palatino Linotype" w:hAnsi="Palatino Linotype"/>
          <w:sz w:val="24"/>
          <w:szCs w:val="24"/>
        </w:rPr>
        <w:t xml:space="preserve">Serve as academic advisor to all students in the program.        </w:t>
      </w:r>
    </w:p>
    <w:p w:rsidR="009C52BD" w:rsidRPr="00D84EDC" w:rsidRDefault="009C52BD" w:rsidP="009C52BD">
      <w:pPr>
        <w:numPr>
          <w:ilvl w:val="0"/>
          <w:numId w:val="2"/>
        </w:numPr>
        <w:spacing w:after="0" w:line="240" w:lineRule="auto"/>
        <w:rPr>
          <w:rFonts w:ascii="Palatino Linotype" w:hAnsi="Palatino Linotype"/>
          <w:sz w:val="24"/>
          <w:szCs w:val="24"/>
        </w:rPr>
      </w:pPr>
      <w:r w:rsidRPr="00D84EDC">
        <w:rPr>
          <w:rFonts w:ascii="Palatino Linotype" w:hAnsi="Palatino Linotype"/>
          <w:sz w:val="24"/>
          <w:szCs w:val="24"/>
        </w:rPr>
        <w:t>Courses taught at BSU include</w:t>
      </w:r>
      <w:r w:rsidR="003B66E0">
        <w:rPr>
          <w:rFonts w:ascii="Palatino Linotype" w:hAnsi="Palatino Linotype"/>
          <w:sz w:val="24"/>
          <w:szCs w:val="24"/>
        </w:rPr>
        <w:t xml:space="preserve"> (most multiple times)</w:t>
      </w:r>
      <w:r w:rsidRPr="00D84EDC">
        <w:rPr>
          <w:rFonts w:ascii="Palatino Linotype" w:hAnsi="Palatino Linotype"/>
          <w:sz w:val="24"/>
          <w:szCs w:val="24"/>
        </w:rPr>
        <w:t>:</w:t>
      </w:r>
    </w:p>
    <w:p w:rsidR="00E01592" w:rsidRPr="00E01592" w:rsidRDefault="00E01592" w:rsidP="00E01592">
      <w:pPr>
        <w:numPr>
          <w:ilvl w:val="0"/>
          <w:numId w:val="3"/>
        </w:numPr>
        <w:spacing w:after="0" w:line="240" w:lineRule="auto"/>
        <w:rPr>
          <w:rFonts w:ascii="Palatino Linotype" w:hAnsi="Palatino Linotype"/>
          <w:sz w:val="24"/>
          <w:szCs w:val="24"/>
        </w:rPr>
      </w:pPr>
      <w:r w:rsidRPr="00D84EDC">
        <w:rPr>
          <w:rFonts w:ascii="Palatino Linotype" w:hAnsi="Palatino Linotype"/>
          <w:sz w:val="24"/>
          <w:szCs w:val="24"/>
        </w:rPr>
        <w:t>Human Service Program Management</w:t>
      </w:r>
    </w:p>
    <w:p w:rsidR="009C52BD" w:rsidRDefault="009C52BD" w:rsidP="009C52BD">
      <w:pPr>
        <w:numPr>
          <w:ilvl w:val="0"/>
          <w:numId w:val="3"/>
        </w:numPr>
        <w:spacing w:after="0" w:line="240" w:lineRule="auto"/>
        <w:rPr>
          <w:rFonts w:ascii="Palatino Linotype" w:hAnsi="Palatino Linotype"/>
          <w:sz w:val="24"/>
          <w:szCs w:val="24"/>
        </w:rPr>
      </w:pPr>
      <w:r w:rsidRPr="00D84EDC">
        <w:rPr>
          <w:rFonts w:ascii="Palatino Linotype" w:hAnsi="Palatino Linotype"/>
          <w:sz w:val="24"/>
          <w:szCs w:val="24"/>
        </w:rPr>
        <w:t>Counseling and Crisis Interventions</w:t>
      </w:r>
    </w:p>
    <w:p w:rsidR="009C52BD" w:rsidRPr="00D84EDC" w:rsidRDefault="00C86282" w:rsidP="009C52BD">
      <w:pPr>
        <w:numPr>
          <w:ilvl w:val="0"/>
          <w:numId w:val="3"/>
        </w:numPr>
        <w:spacing w:after="0" w:line="240" w:lineRule="auto"/>
        <w:rPr>
          <w:rFonts w:ascii="Palatino Linotype" w:hAnsi="Palatino Linotype"/>
          <w:sz w:val="24"/>
          <w:szCs w:val="24"/>
        </w:rPr>
      </w:pPr>
      <w:r>
        <w:rPr>
          <w:rFonts w:ascii="Palatino Linotype" w:hAnsi="Palatino Linotype"/>
          <w:sz w:val="24"/>
          <w:szCs w:val="24"/>
        </w:rPr>
        <w:t>Research and Statistics for</w:t>
      </w:r>
      <w:r w:rsidR="009C52BD">
        <w:rPr>
          <w:rFonts w:ascii="Palatino Linotype" w:hAnsi="Palatino Linotype"/>
          <w:sz w:val="24"/>
          <w:szCs w:val="24"/>
        </w:rPr>
        <w:t xml:space="preserve"> Criminal Justice (Online)</w:t>
      </w:r>
    </w:p>
    <w:p w:rsidR="009C52BD" w:rsidRPr="00B40A91" w:rsidRDefault="009C52BD" w:rsidP="009C52BD">
      <w:pPr>
        <w:numPr>
          <w:ilvl w:val="0"/>
          <w:numId w:val="3"/>
        </w:numPr>
        <w:spacing w:after="0" w:line="240" w:lineRule="auto"/>
        <w:rPr>
          <w:rFonts w:ascii="Palatino Linotype" w:hAnsi="Palatino Linotype"/>
          <w:sz w:val="24"/>
          <w:szCs w:val="24"/>
        </w:rPr>
      </w:pPr>
      <w:r w:rsidRPr="00D84EDC">
        <w:rPr>
          <w:rFonts w:ascii="Palatino Linotype" w:hAnsi="Palatino Linotype"/>
          <w:sz w:val="24"/>
          <w:szCs w:val="24"/>
        </w:rPr>
        <w:t>Criminal Psychology</w:t>
      </w:r>
      <w:r>
        <w:rPr>
          <w:rFonts w:ascii="Palatino Linotype" w:hAnsi="Palatino Linotype"/>
          <w:sz w:val="24"/>
          <w:szCs w:val="24"/>
        </w:rPr>
        <w:t xml:space="preserve"> (Online)</w:t>
      </w:r>
    </w:p>
    <w:p w:rsidR="009C52BD" w:rsidRPr="00D84EDC" w:rsidRDefault="009C52BD" w:rsidP="009C52BD">
      <w:pPr>
        <w:numPr>
          <w:ilvl w:val="0"/>
          <w:numId w:val="3"/>
        </w:numPr>
        <w:spacing w:after="0" w:line="240" w:lineRule="auto"/>
        <w:rPr>
          <w:rFonts w:ascii="Palatino Linotype" w:hAnsi="Palatino Linotype"/>
          <w:sz w:val="24"/>
          <w:szCs w:val="24"/>
        </w:rPr>
      </w:pPr>
      <w:r w:rsidRPr="00D84EDC">
        <w:rPr>
          <w:rFonts w:ascii="Palatino Linotype" w:hAnsi="Palatino Linotype"/>
          <w:sz w:val="24"/>
          <w:szCs w:val="24"/>
        </w:rPr>
        <w:t>Psychiatric Rehabilitation</w:t>
      </w:r>
      <w:r>
        <w:rPr>
          <w:rFonts w:ascii="Palatino Linotype" w:hAnsi="Palatino Linotype"/>
          <w:sz w:val="24"/>
          <w:szCs w:val="24"/>
        </w:rPr>
        <w:t xml:space="preserve"> (Hybrid</w:t>
      </w:r>
      <w:r w:rsidR="00C86282">
        <w:rPr>
          <w:rFonts w:ascii="Palatino Linotype" w:hAnsi="Palatino Linotype"/>
          <w:sz w:val="24"/>
          <w:szCs w:val="24"/>
        </w:rPr>
        <w:t xml:space="preserve"> and Online</w:t>
      </w:r>
      <w:r>
        <w:rPr>
          <w:rFonts w:ascii="Palatino Linotype" w:hAnsi="Palatino Linotype"/>
          <w:sz w:val="24"/>
          <w:szCs w:val="24"/>
        </w:rPr>
        <w:t>)</w:t>
      </w:r>
    </w:p>
    <w:p w:rsidR="009C52BD" w:rsidRPr="00D84EDC" w:rsidRDefault="009C52BD" w:rsidP="009C52BD">
      <w:pPr>
        <w:numPr>
          <w:ilvl w:val="0"/>
          <w:numId w:val="3"/>
        </w:numPr>
        <w:spacing w:after="0" w:line="240" w:lineRule="auto"/>
        <w:rPr>
          <w:rFonts w:ascii="Palatino Linotype" w:hAnsi="Palatino Linotype"/>
          <w:sz w:val="24"/>
          <w:szCs w:val="24"/>
        </w:rPr>
      </w:pPr>
      <w:r w:rsidRPr="00D84EDC">
        <w:rPr>
          <w:rFonts w:ascii="Palatino Linotype" w:hAnsi="Palatino Linotype"/>
          <w:sz w:val="24"/>
          <w:szCs w:val="24"/>
        </w:rPr>
        <w:t>History and Systems of Psychology</w:t>
      </w:r>
      <w:r>
        <w:rPr>
          <w:rFonts w:ascii="Palatino Linotype" w:hAnsi="Palatino Linotype"/>
          <w:sz w:val="24"/>
          <w:szCs w:val="24"/>
        </w:rPr>
        <w:t xml:space="preserve"> (Hybrid)</w:t>
      </w:r>
    </w:p>
    <w:p w:rsidR="009C52BD" w:rsidRPr="00D84EDC" w:rsidRDefault="009C52BD" w:rsidP="009C52BD">
      <w:pPr>
        <w:numPr>
          <w:ilvl w:val="0"/>
          <w:numId w:val="3"/>
        </w:numPr>
        <w:spacing w:after="0" w:line="240" w:lineRule="auto"/>
        <w:rPr>
          <w:rFonts w:ascii="Palatino Linotype" w:hAnsi="Palatino Linotype"/>
          <w:sz w:val="24"/>
          <w:szCs w:val="24"/>
        </w:rPr>
      </w:pPr>
      <w:r w:rsidRPr="00D84EDC">
        <w:rPr>
          <w:rFonts w:ascii="Palatino Linotype" w:hAnsi="Palatino Linotype"/>
          <w:sz w:val="24"/>
          <w:szCs w:val="24"/>
        </w:rPr>
        <w:t>Criminal Behavior and Correctional Counseling</w:t>
      </w:r>
    </w:p>
    <w:p w:rsidR="009C52BD" w:rsidRPr="00D84EDC" w:rsidRDefault="009C52BD" w:rsidP="009C52BD">
      <w:pPr>
        <w:numPr>
          <w:ilvl w:val="0"/>
          <w:numId w:val="3"/>
        </w:numPr>
        <w:spacing w:after="0" w:line="240" w:lineRule="auto"/>
        <w:rPr>
          <w:rFonts w:ascii="Palatino Linotype" w:hAnsi="Palatino Linotype"/>
          <w:sz w:val="24"/>
          <w:szCs w:val="24"/>
        </w:rPr>
      </w:pPr>
      <w:r w:rsidRPr="00D84EDC">
        <w:rPr>
          <w:rFonts w:ascii="Palatino Linotype" w:hAnsi="Palatino Linotype"/>
          <w:sz w:val="24"/>
          <w:szCs w:val="24"/>
        </w:rPr>
        <w:t>Advanced Counseling Skills</w:t>
      </w:r>
    </w:p>
    <w:p w:rsidR="009C52BD" w:rsidRPr="00D84EDC" w:rsidRDefault="009C52BD" w:rsidP="009C52BD">
      <w:pPr>
        <w:numPr>
          <w:ilvl w:val="0"/>
          <w:numId w:val="3"/>
        </w:numPr>
        <w:spacing w:after="0" w:line="240" w:lineRule="auto"/>
        <w:rPr>
          <w:rFonts w:ascii="Palatino Linotype" w:hAnsi="Palatino Linotype"/>
          <w:sz w:val="24"/>
          <w:szCs w:val="24"/>
        </w:rPr>
      </w:pPr>
      <w:r w:rsidRPr="00D84EDC">
        <w:rPr>
          <w:rFonts w:ascii="Palatino Linotype" w:hAnsi="Palatino Linotype"/>
          <w:sz w:val="24"/>
          <w:szCs w:val="24"/>
        </w:rPr>
        <w:t>Basic Counseling and Crisis Techniques</w:t>
      </w:r>
    </w:p>
    <w:p w:rsidR="009C52BD" w:rsidRDefault="009C52BD" w:rsidP="009C52BD">
      <w:pPr>
        <w:numPr>
          <w:ilvl w:val="0"/>
          <w:numId w:val="3"/>
        </w:numPr>
        <w:spacing w:after="0" w:line="240" w:lineRule="auto"/>
        <w:rPr>
          <w:rFonts w:ascii="Palatino Linotype" w:hAnsi="Palatino Linotype"/>
          <w:sz w:val="24"/>
          <w:szCs w:val="24"/>
        </w:rPr>
      </w:pPr>
      <w:r w:rsidRPr="00D84EDC">
        <w:rPr>
          <w:rFonts w:ascii="Palatino Linotype" w:hAnsi="Palatino Linotype"/>
          <w:sz w:val="24"/>
          <w:szCs w:val="24"/>
        </w:rPr>
        <w:t>Cognitive and Behavioral Intervention</w:t>
      </w:r>
    </w:p>
    <w:p w:rsidR="00C86282" w:rsidRPr="00FF11C7" w:rsidRDefault="00C86282" w:rsidP="009C52BD">
      <w:pPr>
        <w:numPr>
          <w:ilvl w:val="0"/>
          <w:numId w:val="3"/>
        </w:numPr>
        <w:spacing w:after="0" w:line="240" w:lineRule="auto"/>
        <w:rPr>
          <w:rFonts w:ascii="Palatino Linotype" w:hAnsi="Palatino Linotype"/>
          <w:sz w:val="24"/>
          <w:szCs w:val="24"/>
        </w:rPr>
      </w:pPr>
      <w:r>
        <w:rPr>
          <w:rFonts w:ascii="Palatino Linotype" w:hAnsi="Palatino Linotype"/>
          <w:sz w:val="24"/>
          <w:szCs w:val="24"/>
        </w:rPr>
        <w:t>Corrections and Penology (Online)</w:t>
      </w:r>
    </w:p>
    <w:p w:rsidR="009C52BD" w:rsidRPr="00D84EDC" w:rsidRDefault="009C52BD" w:rsidP="009C52BD">
      <w:pPr>
        <w:pStyle w:val="NoSpacing"/>
        <w:rPr>
          <w:rFonts w:ascii="Palatino Linotype" w:hAnsi="Palatino Linotype"/>
          <w:sz w:val="24"/>
          <w:szCs w:val="24"/>
        </w:rPr>
      </w:pPr>
    </w:p>
    <w:p w:rsidR="009C52BD" w:rsidRPr="00D84EDC" w:rsidRDefault="009C52BD" w:rsidP="009C52BD">
      <w:pPr>
        <w:pStyle w:val="NoSpacing"/>
        <w:rPr>
          <w:rFonts w:ascii="Palatino Linotype" w:hAnsi="Palatino Linotype"/>
          <w:sz w:val="24"/>
          <w:szCs w:val="24"/>
        </w:rPr>
      </w:pPr>
      <w:r w:rsidRPr="00D84EDC">
        <w:rPr>
          <w:rFonts w:ascii="Palatino Linotype" w:hAnsi="Palatino Linotype"/>
          <w:sz w:val="24"/>
          <w:szCs w:val="24"/>
        </w:rPr>
        <w:t xml:space="preserve">Mesabi Range College </w:t>
      </w:r>
      <w:r w:rsidRPr="00D84EDC">
        <w:rPr>
          <w:rFonts w:ascii="Palatino Linotype" w:hAnsi="Palatino Linotype"/>
          <w:spacing w:val="20"/>
          <w:sz w:val="24"/>
          <w:szCs w:val="24"/>
        </w:rPr>
        <w:t>|</w:t>
      </w:r>
      <w:r w:rsidRPr="00D84EDC">
        <w:rPr>
          <w:rFonts w:ascii="Palatino Linotype" w:hAnsi="Palatino Linotype"/>
          <w:sz w:val="24"/>
          <w:szCs w:val="24"/>
        </w:rPr>
        <w:t>2004-2005</w:t>
      </w:r>
    </w:p>
    <w:p w:rsidR="009C52BD" w:rsidRPr="00D84EDC" w:rsidRDefault="009C52BD" w:rsidP="009C52BD">
      <w:pPr>
        <w:pStyle w:val="NoSpacing"/>
        <w:rPr>
          <w:rFonts w:ascii="Palatino Linotype" w:hAnsi="Palatino Linotype"/>
          <w:sz w:val="24"/>
          <w:szCs w:val="24"/>
        </w:rPr>
      </w:pPr>
      <w:r w:rsidRPr="00D84EDC">
        <w:rPr>
          <w:rFonts w:ascii="Palatino Linotype" w:hAnsi="Palatino Linotype"/>
          <w:b/>
          <w:bCs/>
          <w:sz w:val="24"/>
          <w:szCs w:val="24"/>
        </w:rPr>
        <w:t>Adjunct Faculty</w:t>
      </w:r>
    </w:p>
    <w:p w:rsidR="009C52BD" w:rsidRPr="00D84EDC" w:rsidRDefault="009C52BD" w:rsidP="009C52BD">
      <w:pPr>
        <w:rPr>
          <w:rFonts w:ascii="Palatino Linotype" w:hAnsi="Palatino Linotype"/>
          <w:sz w:val="24"/>
          <w:szCs w:val="24"/>
        </w:rPr>
      </w:pPr>
      <w:r w:rsidRPr="00D84EDC">
        <w:rPr>
          <w:rFonts w:ascii="Palatino Linotype" w:hAnsi="Palatino Linotype"/>
          <w:sz w:val="24"/>
          <w:szCs w:val="24"/>
        </w:rPr>
        <w:t>Provided guidance to students, wrote syllabi, and conducted classroom assessments while teaching the following courses to college undergraduates:</w:t>
      </w:r>
    </w:p>
    <w:p w:rsidR="009C52BD" w:rsidRPr="00D84EDC" w:rsidRDefault="009C52BD" w:rsidP="009C52BD">
      <w:pPr>
        <w:numPr>
          <w:ilvl w:val="0"/>
          <w:numId w:val="5"/>
        </w:numPr>
        <w:spacing w:after="0" w:line="240" w:lineRule="auto"/>
        <w:rPr>
          <w:rFonts w:ascii="Palatino Linotype" w:hAnsi="Palatino Linotype"/>
          <w:b/>
          <w:bCs/>
          <w:sz w:val="24"/>
          <w:szCs w:val="24"/>
        </w:rPr>
      </w:pPr>
      <w:r w:rsidRPr="00D84EDC">
        <w:rPr>
          <w:rFonts w:ascii="Palatino Linotype" w:hAnsi="Palatino Linotype"/>
          <w:sz w:val="24"/>
          <w:szCs w:val="24"/>
        </w:rPr>
        <w:t>Courses taught at MRC include:</w:t>
      </w:r>
    </w:p>
    <w:p w:rsidR="009C52BD" w:rsidRPr="00D84EDC" w:rsidRDefault="009C52BD" w:rsidP="009C52BD">
      <w:pPr>
        <w:numPr>
          <w:ilvl w:val="0"/>
          <w:numId w:val="4"/>
        </w:numPr>
        <w:spacing w:after="0" w:line="240" w:lineRule="auto"/>
        <w:rPr>
          <w:rFonts w:ascii="Palatino Linotype" w:hAnsi="Palatino Linotype"/>
          <w:sz w:val="24"/>
          <w:szCs w:val="24"/>
        </w:rPr>
      </w:pPr>
      <w:r w:rsidRPr="00D84EDC">
        <w:rPr>
          <w:rFonts w:ascii="Palatino Linotype" w:hAnsi="Palatino Linotype"/>
          <w:sz w:val="24"/>
          <w:szCs w:val="24"/>
        </w:rPr>
        <w:t>General Psychology</w:t>
      </w:r>
    </w:p>
    <w:p w:rsidR="009C52BD" w:rsidRPr="00D84EDC" w:rsidRDefault="009C52BD" w:rsidP="009C52BD">
      <w:pPr>
        <w:numPr>
          <w:ilvl w:val="0"/>
          <w:numId w:val="4"/>
        </w:numPr>
        <w:spacing w:after="0" w:line="240" w:lineRule="auto"/>
        <w:rPr>
          <w:rFonts w:ascii="Palatino Linotype" w:hAnsi="Palatino Linotype"/>
          <w:sz w:val="24"/>
          <w:szCs w:val="24"/>
        </w:rPr>
      </w:pPr>
      <w:r w:rsidRPr="00D84EDC">
        <w:rPr>
          <w:rFonts w:ascii="Palatino Linotype" w:hAnsi="Palatino Linotype"/>
          <w:sz w:val="24"/>
          <w:szCs w:val="24"/>
        </w:rPr>
        <w:t>Abnormal Psychology</w:t>
      </w:r>
    </w:p>
    <w:p w:rsidR="009C52BD" w:rsidRPr="00D84EDC" w:rsidRDefault="009C52BD" w:rsidP="009C52BD">
      <w:pPr>
        <w:numPr>
          <w:ilvl w:val="0"/>
          <w:numId w:val="4"/>
        </w:numPr>
        <w:spacing w:after="0" w:line="240" w:lineRule="auto"/>
        <w:rPr>
          <w:rFonts w:ascii="Palatino Linotype" w:hAnsi="Palatino Linotype"/>
          <w:sz w:val="24"/>
          <w:szCs w:val="24"/>
        </w:rPr>
      </w:pPr>
      <w:r w:rsidRPr="00D84EDC">
        <w:rPr>
          <w:rFonts w:ascii="Palatino Linotype" w:hAnsi="Palatino Linotype"/>
          <w:sz w:val="24"/>
          <w:szCs w:val="24"/>
        </w:rPr>
        <w:t>Introduction to Sociology</w:t>
      </w:r>
    </w:p>
    <w:p w:rsidR="009C52BD" w:rsidRPr="00D84EDC" w:rsidRDefault="009C52BD" w:rsidP="009C52BD">
      <w:pPr>
        <w:numPr>
          <w:ilvl w:val="0"/>
          <w:numId w:val="4"/>
        </w:numPr>
        <w:spacing w:after="0" w:line="240" w:lineRule="auto"/>
        <w:rPr>
          <w:rFonts w:ascii="Palatino Linotype" w:hAnsi="Palatino Linotype"/>
          <w:sz w:val="24"/>
          <w:szCs w:val="24"/>
        </w:rPr>
      </w:pPr>
      <w:r w:rsidRPr="00D84EDC">
        <w:rPr>
          <w:rFonts w:ascii="Palatino Linotype" w:hAnsi="Palatino Linotype"/>
          <w:sz w:val="24"/>
          <w:szCs w:val="24"/>
        </w:rPr>
        <w:t>Drug Use and Abuse</w:t>
      </w:r>
    </w:p>
    <w:p w:rsidR="009C52BD" w:rsidRPr="00D84EDC" w:rsidRDefault="009C52BD" w:rsidP="009A0EF1">
      <w:pPr>
        <w:spacing w:after="0" w:line="240" w:lineRule="auto"/>
        <w:rPr>
          <w:rFonts w:ascii="Palatino Linotype" w:hAnsi="Palatino Linotype"/>
          <w:sz w:val="24"/>
          <w:szCs w:val="24"/>
        </w:rPr>
      </w:pPr>
    </w:p>
    <w:p w:rsidR="009A0EF1" w:rsidRDefault="009A0EF1" w:rsidP="009A0EF1">
      <w:pPr>
        <w:spacing w:after="0" w:line="240" w:lineRule="auto"/>
        <w:rPr>
          <w:rFonts w:ascii="Palatino Linotype" w:hAnsi="Palatino Linotype"/>
          <w:sz w:val="28"/>
          <w:szCs w:val="28"/>
        </w:rPr>
      </w:pPr>
    </w:p>
    <w:p w:rsidR="00530263" w:rsidRDefault="00530263" w:rsidP="009A0EF1">
      <w:pPr>
        <w:spacing w:after="0" w:line="240" w:lineRule="auto"/>
        <w:rPr>
          <w:rFonts w:ascii="Palatino Linotype" w:hAnsi="Palatino Linotype"/>
          <w:sz w:val="28"/>
          <w:szCs w:val="28"/>
        </w:rPr>
      </w:pPr>
    </w:p>
    <w:p w:rsidR="00530263" w:rsidRPr="003C2D09" w:rsidRDefault="00530263" w:rsidP="009A0EF1">
      <w:pPr>
        <w:spacing w:after="0" w:line="240" w:lineRule="auto"/>
        <w:rPr>
          <w:rFonts w:ascii="Palatino Linotype" w:hAnsi="Palatino Linotype"/>
          <w:sz w:val="28"/>
          <w:szCs w:val="28"/>
        </w:rPr>
      </w:pPr>
    </w:p>
    <w:p w:rsidR="009A0EF1" w:rsidRPr="003C2D09" w:rsidRDefault="009A0EF1" w:rsidP="009A0EF1">
      <w:pPr>
        <w:spacing w:after="0" w:line="240" w:lineRule="auto"/>
        <w:rPr>
          <w:rFonts w:ascii="Palatino Linotype" w:hAnsi="Palatino Linotype"/>
          <w:b/>
          <w:smallCaps/>
          <w:spacing w:val="20"/>
          <w:sz w:val="28"/>
          <w:szCs w:val="28"/>
        </w:rPr>
      </w:pPr>
      <w:r w:rsidRPr="003C2D09">
        <w:rPr>
          <w:rFonts w:ascii="Palatino Linotype" w:hAnsi="Palatino Linotype"/>
          <w:b/>
          <w:smallCaps/>
          <w:spacing w:val="20"/>
          <w:sz w:val="28"/>
          <w:szCs w:val="28"/>
        </w:rPr>
        <w:t>Volunteer Work:</w:t>
      </w:r>
    </w:p>
    <w:p w:rsidR="009A0EF1" w:rsidRPr="00D84EDC" w:rsidRDefault="003C2D09" w:rsidP="009A0EF1">
      <w:pPr>
        <w:spacing w:after="0" w:line="240" w:lineRule="auto"/>
        <w:rPr>
          <w:rFonts w:ascii="Palatino Linotype" w:hAnsi="Palatino Linotype"/>
          <w:b/>
          <w:smallCaps/>
          <w:spacing w:val="20"/>
          <w:sz w:val="24"/>
          <w:szCs w:val="24"/>
        </w:rPr>
      </w:pPr>
      <w:r>
        <w:rPr>
          <w:rFonts w:ascii="Palatino Linotype" w:hAnsi="Palatino Linotype"/>
          <w:smallCaps/>
          <w:noProof/>
          <w:sz w:val="52"/>
          <w:szCs w:val="52"/>
        </w:rPr>
        <mc:AlternateContent>
          <mc:Choice Requires="wps">
            <w:drawing>
              <wp:anchor distT="0" distB="0" distL="114300" distR="114300" simplePos="0" relativeHeight="251671552" behindDoc="0" locked="0" layoutInCell="1" allowOverlap="1" wp14:anchorId="5F576D48" wp14:editId="380857E5">
                <wp:simplePos x="0" y="0"/>
                <wp:positionH relativeFrom="column">
                  <wp:posOffset>-67310</wp:posOffset>
                </wp:positionH>
                <wp:positionV relativeFrom="paragraph">
                  <wp:posOffset>3598</wp:posOffset>
                </wp:positionV>
                <wp:extent cx="5867400" cy="8466"/>
                <wp:effectExtent l="0" t="0" r="19050" b="29845"/>
                <wp:wrapNone/>
                <wp:docPr id="7" name="Straight Connector 7"/>
                <wp:cNvGraphicFramePr/>
                <a:graphic xmlns:a="http://schemas.openxmlformats.org/drawingml/2006/main">
                  <a:graphicData uri="http://schemas.microsoft.com/office/word/2010/wordprocessingShape">
                    <wps:wsp>
                      <wps:cNvCnPr/>
                      <wps:spPr>
                        <a:xfrm>
                          <a:off x="0" y="0"/>
                          <a:ext cx="5867400" cy="846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7BA57B"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3pt,.3pt" to="456.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" strokecolor="#4a7ebb"/>
            </w:pict>
          </mc:Fallback>
        </mc:AlternateContent>
      </w:r>
    </w:p>
    <w:p w:rsidR="003B66E0" w:rsidRDefault="0068590A" w:rsidP="00D84EDC">
      <w:pPr>
        <w:pStyle w:val="NoSpacing"/>
        <w:rPr>
          <w:rFonts w:ascii="Palatino Linotype" w:hAnsi="Palatino Linotype"/>
          <w:sz w:val="24"/>
          <w:szCs w:val="24"/>
        </w:rPr>
      </w:pPr>
      <w:r>
        <w:rPr>
          <w:rFonts w:ascii="Palatino Linotype" w:hAnsi="Palatino Linotype"/>
          <w:sz w:val="24"/>
          <w:szCs w:val="24"/>
        </w:rPr>
        <w:t>Select Presentations</w:t>
      </w:r>
      <w:r w:rsidR="003B66E0">
        <w:rPr>
          <w:rFonts w:ascii="Palatino Linotype" w:hAnsi="Palatino Linotype"/>
          <w:sz w:val="24"/>
          <w:szCs w:val="24"/>
        </w:rPr>
        <w:t xml:space="preserve"> | Various Years</w:t>
      </w:r>
    </w:p>
    <w:p w:rsidR="0068590A" w:rsidRPr="0068590A" w:rsidRDefault="0068590A" w:rsidP="00D84EDC">
      <w:pPr>
        <w:pStyle w:val="NoSpacing"/>
        <w:rPr>
          <w:rFonts w:ascii="Palatino Linotype" w:hAnsi="Palatino Linotype"/>
          <w:b/>
          <w:sz w:val="24"/>
          <w:szCs w:val="24"/>
        </w:rPr>
      </w:pPr>
      <w:r w:rsidRPr="0068590A">
        <w:rPr>
          <w:rFonts w:ascii="Palatino Linotype" w:hAnsi="Palatino Linotype"/>
          <w:b/>
          <w:sz w:val="24"/>
          <w:szCs w:val="24"/>
        </w:rPr>
        <w:t>Speaker</w:t>
      </w:r>
    </w:p>
    <w:p w:rsidR="003B66E0" w:rsidRDefault="003B66E0" w:rsidP="003B66E0">
      <w:pPr>
        <w:pStyle w:val="NoSpacing"/>
        <w:numPr>
          <w:ilvl w:val="0"/>
          <w:numId w:val="17"/>
        </w:numPr>
        <w:rPr>
          <w:rFonts w:ascii="Palatino Linotype" w:hAnsi="Palatino Linotype"/>
          <w:sz w:val="24"/>
          <w:szCs w:val="24"/>
        </w:rPr>
      </w:pPr>
      <w:r w:rsidRPr="003B66E0">
        <w:rPr>
          <w:rFonts w:ascii="Palatino Linotype" w:hAnsi="Palatino Linotype"/>
          <w:i/>
          <w:sz w:val="24"/>
          <w:szCs w:val="24"/>
        </w:rPr>
        <w:t>Suicide Prevention</w:t>
      </w:r>
      <w:r>
        <w:rPr>
          <w:rFonts w:ascii="Palatino Linotype" w:hAnsi="Palatino Linotype"/>
          <w:sz w:val="24"/>
          <w:szCs w:val="24"/>
        </w:rPr>
        <w:t>, St. Louis County Health and Human Services Conference, 2003.</w:t>
      </w:r>
    </w:p>
    <w:p w:rsidR="003B66E0" w:rsidRDefault="003B66E0" w:rsidP="003B66E0">
      <w:pPr>
        <w:pStyle w:val="NoSpacing"/>
        <w:numPr>
          <w:ilvl w:val="0"/>
          <w:numId w:val="17"/>
        </w:numPr>
        <w:rPr>
          <w:rFonts w:ascii="Palatino Linotype" w:hAnsi="Palatino Linotype"/>
          <w:sz w:val="24"/>
          <w:szCs w:val="24"/>
        </w:rPr>
      </w:pPr>
      <w:r w:rsidRPr="003B66E0">
        <w:rPr>
          <w:rFonts w:ascii="Palatino Linotype" w:hAnsi="Palatino Linotype"/>
          <w:i/>
          <w:sz w:val="24"/>
          <w:szCs w:val="24"/>
        </w:rPr>
        <w:t>Mental Illness and Criminal Behavior</w:t>
      </w:r>
      <w:r>
        <w:rPr>
          <w:rFonts w:ascii="Palatino Linotype" w:hAnsi="Palatino Linotype"/>
          <w:sz w:val="24"/>
          <w:szCs w:val="24"/>
        </w:rPr>
        <w:t>, St. Louis County Health and Human Services Conference, 2007.</w:t>
      </w:r>
    </w:p>
    <w:p w:rsidR="0068590A" w:rsidRDefault="0068590A" w:rsidP="003B66E0">
      <w:pPr>
        <w:pStyle w:val="NoSpacing"/>
        <w:numPr>
          <w:ilvl w:val="0"/>
          <w:numId w:val="17"/>
        </w:numPr>
        <w:rPr>
          <w:rFonts w:ascii="Palatino Linotype" w:hAnsi="Palatino Linotype"/>
          <w:sz w:val="24"/>
          <w:szCs w:val="24"/>
        </w:rPr>
      </w:pPr>
      <w:r>
        <w:rPr>
          <w:rFonts w:ascii="Palatino Linotype" w:hAnsi="Palatino Linotype"/>
          <w:i/>
          <w:sz w:val="24"/>
          <w:szCs w:val="24"/>
        </w:rPr>
        <w:t>Mental Health Crisis Response (Testimony),</w:t>
      </w:r>
      <w:r>
        <w:rPr>
          <w:rFonts w:ascii="Palatino Linotype" w:hAnsi="Palatino Linotype"/>
          <w:sz w:val="24"/>
          <w:szCs w:val="24"/>
        </w:rPr>
        <w:t xml:space="preserve"> Minnesota House Civil Justice Policy Committee, 2009.</w:t>
      </w:r>
      <w:r>
        <w:rPr>
          <w:rFonts w:ascii="Palatino Linotype" w:hAnsi="Palatino Linotype"/>
          <w:i/>
          <w:sz w:val="24"/>
          <w:szCs w:val="24"/>
        </w:rPr>
        <w:t xml:space="preserve"> </w:t>
      </w:r>
    </w:p>
    <w:p w:rsidR="003B66E0" w:rsidRPr="0068590A" w:rsidRDefault="0068590A" w:rsidP="003B66E0">
      <w:pPr>
        <w:pStyle w:val="NoSpacing"/>
        <w:numPr>
          <w:ilvl w:val="0"/>
          <w:numId w:val="17"/>
        </w:numPr>
        <w:rPr>
          <w:rFonts w:ascii="Palatino Linotype" w:hAnsi="Palatino Linotype"/>
          <w:i/>
          <w:sz w:val="24"/>
          <w:szCs w:val="24"/>
        </w:rPr>
      </w:pPr>
      <w:r>
        <w:rPr>
          <w:rFonts w:ascii="Palatino Linotype" w:hAnsi="Palatino Linotype"/>
          <w:i/>
          <w:sz w:val="24"/>
          <w:szCs w:val="24"/>
        </w:rPr>
        <w:t>Promoting</w:t>
      </w:r>
      <w:r w:rsidR="00A42E4C">
        <w:rPr>
          <w:rFonts w:ascii="Palatino Linotype" w:hAnsi="Palatino Linotype"/>
          <w:i/>
          <w:sz w:val="24"/>
          <w:szCs w:val="24"/>
        </w:rPr>
        <w:t xml:space="preserve"> Recover</w:t>
      </w:r>
      <w:r>
        <w:rPr>
          <w:rFonts w:ascii="Palatino Linotype" w:hAnsi="Palatino Linotype"/>
          <w:i/>
          <w:sz w:val="24"/>
          <w:szCs w:val="24"/>
        </w:rPr>
        <w:t>y</w:t>
      </w:r>
      <w:r w:rsidR="00A42E4C">
        <w:rPr>
          <w:rFonts w:ascii="Palatino Linotype" w:hAnsi="Palatino Linotype"/>
          <w:i/>
          <w:sz w:val="24"/>
          <w:szCs w:val="24"/>
        </w:rPr>
        <w:t xml:space="preserve"> from</w:t>
      </w:r>
      <w:r>
        <w:rPr>
          <w:rFonts w:ascii="Palatino Linotype" w:hAnsi="Palatino Linotype"/>
          <w:i/>
          <w:sz w:val="24"/>
          <w:szCs w:val="24"/>
        </w:rPr>
        <w:t xml:space="preserve"> Psychiatric Disabilities,</w:t>
      </w:r>
      <w:r>
        <w:rPr>
          <w:rFonts w:ascii="Palatino Linotype" w:hAnsi="Palatino Linotype"/>
          <w:sz w:val="24"/>
          <w:szCs w:val="24"/>
        </w:rPr>
        <w:t xml:space="preserve"> ARRM Annual Conference, 2013.</w:t>
      </w:r>
    </w:p>
    <w:p w:rsidR="0068590A" w:rsidRPr="003B66E0" w:rsidRDefault="0068590A" w:rsidP="003B66E0">
      <w:pPr>
        <w:pStyle w:val="NoSpacing"/>
        <w:numPr>
          <w:ilvl w:val="0"/>
          <w:numId w:val="17"/>
        </w:numPr>
        <w:rPr>
          <w:rFonts w:ascii="Palatino Linotype" w:hAnsi="Palatino Linotype"/>
          <w:i/>
          <w:sz w:val="24"/>
          <w:szCs w:val="24"/>
        </w:rPr>
      </w:pPr>
      <w:r>
        <w:rPr>
          <w:rFonts w:ascii="Palatino Linotype" w:hAnsi="Palatino Linotype"/>
          <w:i/>
          <w:sz w:val="24"/>
          <w:szCs w:val="24"/>
        </w:rPr>
        <w:t>The Miner’s Mind: Mental Health Matters (Keynote),</w:t>
      </w:r>
      <w:r>
        <w:rPr>
          <w:rFonts w:ascii="Palatino Linotype" w:hAnsi="Palatino Linotype"/>
          <w:sz w:val="24"/>
          <w:szCs w:val="24"/>
        </w:rPr>
        <w:t xml:space="preserve"> Mining Safety and Health Administration Spring Thaw Conference, 2015.</w:t>
      </w:r>
    </w:p>
    <w:p w:rsidR="003B66E0" w:rsidRDefault="003B66E0" w:rsidP="003B66E0">
      <w:pPr>
        <w:pStyle w:val="NoSpacing"/>
        <w:numPr>
          <w:ilvl w:val="0"/>
          <w:numId w:val="17"/>
        </w:numPr>
        <w:rPr>
          <w:rFonts w:ascii="Palatino Linotype" w:hAnsi="Palatino Linotype"/>
          <w:sz w:val="24"/>
          <w:szCs w:val="24"/>
        </w:rPr>
      </w:pPr>
      <w:r w:rsidRPr="003B66E0">
        <w:rPr>
          <w:rFonts w:ascii="Palatino Linotype" w:hAnsi="Palatino Linotype"/>
          <w:i/>
          <w:sz w:val="24"/>
          <w:szCs w:val="24"/>
        </w:rPr>
        <w:t>Reducing the Criminalization of Mental Illness</w:t>
      </w:r>
      <w:r>
        <w:rPr>
          <w:rFonts w:ascii="Palatino Linotype" w:hAnsi="Palatino Linotype"/>
          <w:sz w:val="24"/>
          <w:szCs w:val="24"/>
        </w:rPr>
        <w:t>, Minnesota Association of Community Mental Health Programs</w:t>
      </w:r>
      <w:r w:rsidR="0068590A">
        <w:rPr>
          <w:rFonts w:ascii="Palatino Linotype" w:hAnsi="Palatino Linotype"/>
          <w:sz w:val="24"/>
          <w:szCs w:val="24"/>
        </w:rPr>
        <w:t xml:space="preserve"> Annual Conference</w:t>
      </w:r>
      <w:r>
        <w:rPr>
          <w:rFonts w:ascii="Palatino Linotype" w:hAnsi="Palatino Linotype"/>
          <w:sz w:val="24"/>
          <w:szCs w:val="24"/>
        </w:rPr>
        <w:t>, 2017.</w:t>
      </w:r>
    </w:p>
    <w:p w:rsidR="0025203E" w:rsidRDefault="0025203E" w:rsidP="003B66E0">
      <w:pPr>
        <w:pStyle w:val="NoSpacing"/>
        <w:numPr>
          <w:ilvl w:val="0"/>
          <w:numId w:val="17"/>
        </w:numPr>
        <w:rPr>
          <w:rFonts w:ascii="Palatino Linotype" w:hAnsi="Palatino Linotype"/>
          <w:sz w:val="24"/>
          <w:szCs w:val="24"/>
        </w:rPr>
      </w:pPr>
      <w:r>
        <w:rPr>
          <w:rFonts w:ascii="Palatino Linotype" w:hAnsi="Palatino Linotype"/>
          <w:i/>
          <w:sz w:val="24"/>
          <w:szCs w:val="24"/>
        </w:rPr>
        <w:t xml:space="preserve">Criminalization of Mental Illness (keynote), </w:t>
      </w:r>
      <w:r>
        <w:rPr>
          <w:rFonts w:ascii="Palatino Linotype" w:hAnsi="Palatino Linotype"/>
          <w:sz w:val="24"/>
          <w:szCs w:val="24"/>
        </w:rPr>
        <w:t>Arrowhead Regional Corrections Fall Conference, 2018.</w:t>
      </w:r>
    </w:p>
    <w:p w:rsidR="003B66E0" w:rsidRDefault="003B66E0" w:rsidP="00D84EDC">
      <w:pPr>
        <w:pStyle w:val="NoSpacing"/>
        <w:rPr>
          <w:rFonts w:ascii="Palatino Linotype" w:hAnsi="Palatino Linotype"/>
          <w:sz w:val="24"/>
          <w:szCs w:val="24"/>
        </w:rPr>
      </w:pP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National Health Service Corps | 2011-Present</w:t>
      </w:r>
    </w:p>
    <w:p w:rsidR="00D84EDC" w:rsidRPr="00D84EDC" w:rsidRDefault="009A0EF1" w:rsidP="00D84EDC">
      <w:pPr>
        <w:pStyle w:val="NoSpacing"/>
        <w:rPr>
          <w:rFonts w:ascii="Palatino Linotype" w:hAnsi="Palatino Linotype"/>
          <w:b/>
          <w:sz w:val="24"/>
          <w:szCs w:val="24"/>
        </w:rPr>
      </w:pPr>
      <w:r w:rsidRPr="00D84EDC">
        <w:rPr>
          <w:rFonts w:ascii="Palatino Linotype" w:hAnsi="Palatino Linotype"/>
          <w:b/>
          <w:sz w:val="24"/>
          <w:szCs w:val="24"/>
        </w:rPr>
        <w:t>Behavioral Health Clinician</w:t>
      </w:r>
    </w:p>
    <w:p w:rsidR="009A0EF1" w:rsidRDefault="009A0EF1" w:rsidP="00D84EDC">
      <w:pPr>
        <w:pStyle w:val="NoSpacing"/>
        <w:rPr>
          <w:rFonts w:ascii="Palatino Linotype" w:hAnsi="Palatino Linotype"/>
          <w:sz w:val="24"/>
          <w:szCs w:val="24"/>
        </w:rPr>
      </w:pPr>
      <w:r w:rsidRPr="00D84EDC">
        <w:rPr>
          <w:rFonts w:ascii="Palatino Linotype" w:hAnsi="Palatino Linotype"/>
          <w:sz w:val="24"/>
          <w:szCs w:val="24"/>
        </w:rPr>
        <w:t xml:space="preserve">Committed to a network of primary care providers and sites dedicated to building healthy communities in areas of the United States with limited access to care.  Provide outpatient mental health services and teaching activities in a federally designated health professional shortage area.  The services were provided at the NHSC-approved Range Mental Health Center.    </w:t>
      </w:r>
    </w:p>
    <w:p w:rsidR="00530263" w:rsidRPr="00D84EDC" w:rsidRDefault="00530263" w:rsidP="00D84EDC">
      <w:pPr>
        <w:pStyle w:val="NoSpacing"/>
        <w:rPr>
          <w:rFonts w:ascii="Palatino Linotype" w:hAnsi="Palatino Linotype"/>
          <w:sz w:val="24"/>
          <w:szCs w:val="24"/>
        </w:rPr>
      </w:pP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St. Louis County Public Health and Human Services Advisory Committee</w:t>
      </w:r>
      <w:r w:rsidRPr="00D84EDC">
        <w:rPr>
          <w:rFonts w:ascii="Palatino Linotype" w:hAnsi="Palatino Linotype"/>
          <w:spacing w:val="20"/>
          <w:sz w:val="24"/>
          <w:szCs w:val="24"/>
        </w:rPr>
        <w:t xml:space="preserve"> |</w:t>
      </w:r>
      <w:r w:rsidRPr="00D84EDC">
        <w:rPr>
          <w:rFonts w:ascii="Palatino Linotype" w:hAnsi="Palatino Linotype"/>
          <w:sz w:val="24"/>
          <w:szCs w:val="24"/>
        </w:rPr>
        <w:t>2008-Present</w:t>
      </w:r>
    </w:p>
    <w:p w:rsidR="009A0EF1" w:rsidRPr="00D84EDC" w:rsidRDefault="009A0EF1" w:rsidP="00D84EDC">
      <w:pPr>
        <w:pStyle w:val="NoSpacing"/>
        <w:rPr>
          <w:rFonts w:ascii="Palatino Linotype" w:hAnsi="Palatino Linotype"/>
          <w:b/>
          <w:bCs/>
          <w:sz w:val="24"/>
          <w:szCs w:val="24"/>
        </w:rPr>
      </w:pPr>
      <w:r w:rsidRPr="00D84EDC">
        <w:rPr>
          <w:rFonts w:ascii="Palatino Linotype" w:hAnsi="Palatino Linotype"/>
          <w:b/>
          <w:bCs/>
          <w:sz w:val="24"/>
          <w:szCs w:val="24"/>
        </w:rPr>
        <w:t>County Advisory Committee Member</w:t>
      </w:r>
    </w:p>
    <w:p w:rsidR="009A0EF1" w:rsidRDefault="009A0EF1" w:rsidP="00D84EDC">
      <w:pPr>
        <w:pStyle w:val="NoSpacing"/>
        <w:rPr>
          <w:rFonts w:ascii="Palatino Linotype" w:hAnsi="Palatino Linotype"/>
          <w:sz w:val="24"/>
          <w:szCs w:val="24"/>
        </w:rPr>
      </w:pPr>
      <w:r w:rsidRPr="00D84EDC">
        <w:rPr>
          <w:rFonts w:ascii="Palatino Linotype" w:hAnsi="Palatino Linotype"/>
          <w:sz w:val="24"/>
          <w:szCs w:val="24"/>
        </w:rPr>
        <w:t xml:space="preserve">Research the activities of the Public Health and Human Services Department in relation to community needs and trends.  Attend bimonthly committee meetings to report and discuss findings with other committee members.  The committee forwards findings to the Public Health and Human Services Department and the County Board of Commissioners recommending policy changes. </w:t>
      </w:r>
    </w:p>
    <w:p w:rsidR="0025203E" w:rsidRDefault="0025203E" w:rsidP="00D84EDC">
      <w:pPr>
        <w:pStyle w:val="NoSpacing"/>
        <w:rPr>
          <w:rFonts w:ascii="Palatino Linotype" w:hAnsi="Palatino Linotype"/>
          <w:sz w:val="24"/>
          <w:szCs w:val="24"/>
        </w:rPr>
      </w:pPr>
    </w:p>
    <w:p w:rsidR="0025203E" w:rsidRDefault="0025203E" w:rsidP="00D84EDC">
      <w:pPr>
        <w:pStyle w:val="NoSpacing"/>
        <w:rPr>
          <w:rFonts w:ascii="Palatino Linotype" w:hAnsi="Palatino Linotype"/>
          <w:sz w:val="24"/>
          <w:szCs w:val="24"/>
        </w:rPr>
      </w:pPr>
    </w:p>
    <w:p w:rsidR="00D84EDC" w:rsidRPr="00D84EDC" w:rsidRDefault="00D84EDC" w:rsidP="00D84EDC">
      <w:pPr>
        <w:pStyle w:val="NoSpacing"/>
        <w:rPr>
          <w:rFonts w:ascii="Palatino Linotype" w:hAnsi="Palatino Linotype"/>
          <w:sz w:val="24"/>
          <w:szCs w:val="24"/>
        </w:rPr>
      </w:pP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lastRenderedPageBreak/>
        <w:t>American Psychiatric Association DSM-5 Task Force | 2011-2012</w:t>
      </w:r>
    </w:p>
    <w:p w:rsidR="009A0EF1" w:rsidRPr="00D84EDC" w:rsidRDefault="009A0EF1" w:rsidP="00D84EDC">
      <w:pPr>
        <w:pStyle w:val="NoSpacing"/>
        <w:rPr>
          <w:rFonts w:ascii="Palatino Linotype" w:hAnsi="Palatino Linotype"/>
          <w:b/>
          <w:sz w:val="24"/>
          <w:szCs w:val="24"/>
        </w:rPr>
      </w:pPr>
      <w:r w:rsidRPr="00D84EDC">
        <w:rPr>
          <w:rFonts w:ascii="Palatino Linotype" w:hAnsi="Palatino Linotype"/>
          <w:b/>
          <w:sz w:val="24"/>
          <w:szCs w:val="24"/>
        </w:rPr>
        <w:t xml:space="preserve">Collaborating Investigator </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Participated in the DSM-5 Field Trials in Routine Clinical Practice by conducting study visits with participants and reporting findings to the DSM-5 Task Force.  The study focused primarily on: 1) the feasibility and clinical utility of the proposed modifications to the diagnostic criteria for a broad range of disorders, and 2) the feasibility and clinical utility of the cross-cutting and diagnostic-specific dimensional measures that are incorporated into the diagnostic scheme for DSM-5.  In addition, the field trials examined the ability of these cross-cutting and diagnostic-specific severity dimensional measures to capture changes in patients’ symptom levels over time.</w:t>
      </w:r>
    </w:p>
    <w:p w:rsidR="009A0EF1" w:rsidRPr="00D84EDC" w:rsidRDefault="009A0EF1" w:rsidP="00D84EDC">
      <w:pPr>
        <w:pStyle w:val="NoSpacing"/>
        <w:rPr>
          <w:rFonts w:ascii="Palatino Linotype" w:hAnsi="Palatino Linotype"/>
          <w:sz w:val="24"/>
          <w:szCs w:val="24"/>
        </w:rPr>
      </w:pP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Minnesota Association of Community Mental Health Programs</w:t>
      </w:r>
      <w:r w:rsidRPr="00D84EDC">
        <w:rPr>
          <w:rFonts w:ascii="Palatino Linotype" w:hAnsi="Palatino Linotype"/>
          <w:spacing w:val="20"/>
          <w:sz w:val="24"/>
          <w:szCs w:val="24"/>
        </w:rPr>
        <w:t xml:space="preserve"> |</w:t>
      </w:r>
      <w:r w:rsidRPr="00D84EDC">
        <w:rPr>
          <w:rFonts w:ascii="Palatino Linotype" w:hAnsi="Palatino Linotype"/>
          <w:sz w:val="24"/>
          <w:szCs w:val="24"/>
        </w:rPr>
        <w:t xml:space="preserve"> 2010</w:t>
      </w:r>
    </w:p>
    <w:p w:rsidR="009A0EF1" w:rsidRPr="00D84EDC" w:rsidRDefault="009A0EF1" w:rsidP="00D84EDC">
      <w:pPr>
        <w:pStyle w:val="NoSpacing"/>
        <w:rPr>
          <w:rFonts w:ascii="Palatino Linotype" w:hAnsi="Palatino Linotype"/>
          <w:sz w:val="24"/>
          <w:szCs w:val="24"/>
        </w:rPr>
      </w:pPr>
      <w:r w:rsidRPr="00D84EDC">
        <w:rPr>
          <w:rStyle w:val="Strong"/>
          <w:rFonts w:ascii="Palatino Linotype" w:hAnsi="Palatino Linotype"/>
          <w:sz w:val="24"/>
          <w:szCs w:val="24"/>
        </w:rPr>
        <w:t>Conference Planning Committee Member</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Assisted with various aspects of planning Minnesota's largest mental health conference.  Duties included advertising for the conference, soliciting and evaluating applications for speakers, and convening sessions.</w:t>
      </w:r>
    </w:p>
    <w:p w:rsidR="003B66E0" w:rsidRPr="00D84EDC" w:rsidRDefault="003B66E0" w:rsidP="00D84EDC">
      <w:pPr>
        <w:pStyle w:val="NoSpacing"/>
        <w:rPr>
          <w:rFonts w:ascii="Palatino Linotype" w:hAnsi="Palatino Linotype"/>
          <w:sz w:val="24"/>
          <w:szCs w:val="24"/>
        </w:rPr>
      </w:pP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American Red Cross, Ft. Pierce, Florida</w:t>
      </w:r>
      <w:r w:rsidRPr="00D84EDC">
        <w:rPr>
          <w:rFonts w:ascii="Palatino Linotype" w:hAnsi="Palatino Linotype"/>
          <w:spacing w:val="20"/>
          <w:sz w:val="24"/>
          <w:szCs w:val="24"/>
        </w:rPr>
        <w:t xml:space="preserve"> |</w:t>
      </w:r>
      <w:r w:rsidRPr="00D84EDC">
        <w:rPr>
          <w:rFonts w:ascii="Palatino Linotype" w:hAnsi="Palatino Linotype"/>
          <w:sz w:val="24"/>
          <w:szCs w:val="24"/>
        </w:rPr>
        <w:t>2004</w:t>
      </w:r>
    </w:p>
    <w:p w:rsidR="009A0EF1" w:rsidRPr="00D84EDC" w:rsidRDefault="009A0EF1" w:rsidP="00D84EDC">
      <w:pPr>
        <w:pStyle w:val="NoSpacing"/>
        <w:rPr>
          <w:rFonts w:ascii="Palatino Linotype" w:hAnsi="Palatino Linotype"/>
          <w:b/>
          <w:bCs/>
          <w:sz w:val="24"/>
          <w:szCs w:val="24"/>
        </w:rPr>
      </w:pPr>
      <w:r w:rsidRPr="00D84EDC">
        <w:rPr>
          <w:rFonts w:ascii="Palatino Linotype" w:hAnsi="Palatino Linotype"/>
          <w:b/>
          <w:bCs/>
          <w:sz w:val="24"/>
          <w:szCs w:val="24"/>
        </w:rPr>
        <w:t>Disaster Mental Health Counselor</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 xml:space="preserve">Provided disaster mental health services to volunteers and victims of hurricanes Frances and Jeanne during a two-week period in Central Florida.  Services provided included assessment, crisis counseling, and referrals, while doing outreach visits, working inside of a homeless shelter and the Ft. Pierce Red Cross service center.      </w:t>
      </w:r>
    </w:p>
    <w:p w:rsidR="009A0EF1" w:rsidRPr="00D84EDC" w:rsidRDefault="009A0EF1" w:rsidP="00D84EDC">
      <w:pPr>
        <w:pStyle w:val="NoSpacing"/>
        <w:rPr>
          <w:rFonts w:ascii="Palatino Linotype" w:hAnsi="Palatino Linotype"/>
          <w:sz w:val="24"/>
          <w:szCs w:val="24"/>
        </w:rPr>
      </w:pPr>
    </w:p>
    <w:p w:rsidR="00530263" w:rsidRPr="00D84EDC" w:rsidRDefault="00530263" w:rsidP="00D84EDC">
      <w:pPr>
        <w:pStyle w:val="NoSpacing"/>
        <w:rPr>
          <w:rFonts w:ascii="Palatino Linotype" w:hAnsi="Palatino Linotype"/>
          <w:sz w:val="24"/>
          <w:szCs w:val="24"/>
        </w:rPr>
      </w:pPr>
    </w:p>
    <w:p w:rsidR="009A0EF1" w:rsidRPr="00D84EDC" w:rsidRDefault="003C2D09" w:rsidP="00D84EDC">
      <w:pPr>
        <w:pStyle w:val="NoSpacing"/>
        <w:rPr>
          <w:rFonts w:ascii="Palatino Linotype" w:hAnsi="Palatino Linotype"/>
          <w:b/>
          <w:smallCaps/>
          <w:spacing w:val="20"/>
          <w:sz w:val="28"/>
          <w:szCs w:val="28"/>
        </w:rPr>
      </w:pPr>
      <w:r>
        <w:rPr>
          <w:rFonts w:ascii="Palatino Linotype" w:hAnsi="Palatino Linotype"/>
          <w:smallCaps/>
          <w:noProof/>
          <w:sz w:val="52"/>
          <w:szCs w:val="52"/>
        </w:rPr>
        <mc:AlternateContent>
          <mc:Choice Requires="wps">
            <w:drawing>
              <wp:anchor distT="0" distB="0" distL="114300" distR="114300" simplePos="0" relativeHeight="251673600" behindDoc="0" locked="0" layoutInCell="1" allowOverlap="1" wp14:anchorId="5A87D131" wp14:editId="27712AC8">
                <wp:simplePos x="0" y="0"/>
                <wp:positionH relativeFrom="column">
                  <wp:posOffset>-109643</wp:posOffset>
                </wp:positionH>
                <wp:positionV relativeFrom="paragraph">
                  <wp:posOffset>221615</wp:posOffset>
                </wp:positionV>
                <wp:extent cx="5867400" cy="8466"/>
                <wp:effectExtent l="0" t="0" r="19050" b="29845"/>
                <wp:wrapNone/>
                <wp:docPr id="8" name="Straight Connector 8"/>
                <wp:cNvGraphicFramePr/>
                <a:graphic xmlns:a="http://schemas.openxmlformats.org/drawingml/2006/main">
                  <a:graphicData uri="http://schemas.microsoft.com/office/word/2010/wordprocessingShape">
                    <wps:wsp>
                      <wps:cNvCnPr/>
                      <wps:spPr>
                        <a:xfrm>
                          <a:off x="0" y="0"/>
                          <a:ext cx="5867400" cy="846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F69B2"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65pt,17.45pt" to="453.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" strokecolor="#4a7ebb"/>
            </w:pict>
          </mc:Fallback>
        </mc:AlternateContent>
      </w:r>
      <w:r w:rsidR="009A0EF1" w:rsidRPr="00D84EDC">
        <w:rPr>
          <w:rFonts w:ascii="Palatino Linotype" w:hAnsi="Palatino Linotype"/>
          <w:b/>
          <w:smallCaps/>
          <w:spacing w:val="20"/>
          <w:sz w:val="28"/>
          <w:szCs w:val="28"/>
        </w:rPr>
        <w:t>Publications:</w:t>
      </w:r>
    </w:p>
    <w:p w:rsidR="009A0EF1" w:rsidRPr="00D84EDC" w:rsidRDefault="009A0EF1" w:rsidP="00D84EDC">
      <w:pPr>
        <w:pStyle w:val="NoSpacing"/>
        <w:rPr>
          <w:rFonts w:ascii="Palatino Linotype" w:hAnsi="Palatino Linotype"/>
          <w:b/>
          <w:smallCaps/>
          <w:spacing w:val="20"/>
          <w:sz w:val="24"/>
          <w:szCs w:val="24"/>
        </w:rPr>
      </w:pPr>
    </w:p>
    <w:p w:rsidR="009A0EF1" w:rsidRDefault="009A0EF1" w:rsidP="00D84EDC">
      <w:pPr>
        <w:pStyle w:val="NoSpacing"/>
        <w:rPr>
          <w:rFonts w:ascii="Palatino Linotype" w:hAnsi="Palatino Linotype"/>
          <w:sz w:val="24"/>
          <w:szCs w:val="24"/>
        </w:rPr>
      </w:pPr>
      <w:r w:rsidRPr="00D84EDC">
        <w:rPr>
          <w:rFonts w:ascii="Palatino Linotype" w:hAnsi="Palatino Linotype"/>
          <w:sz w:val="24"/>
          <w:szCs w:val="24"/>
        </w:rPr>
        <w:t>Scott, C</w:t>
      </w:r>
      <w:r w:rsidR="00D84EDC">
        <w:rPr>
          <w:rFonts w:ascii="Palatino Linotype" w:hAnsi="Palatino Linotype"/>
          <w:sz w:val="24"/>
          <w:szCs w:val="24"/>
        </w:rPr>
        <w:t xml:space="preserve">. </w:t>
      </w:r>
      <w:r w:rsidRPr="00D84EDC">
        <w:rPr>
          <w:rFonts w:ascii="Palatino Linotype" w:hAnsi="Palatino Linotype"/>
          <w:sz w:val="24"/>
          <w:szCs w:val="24"/>
        </w:rPr>
        <w:t xml:space="preserve"> (2012-2013).  </w:t>
      </w:r>
      <w:r w:rsidR="00D84EDC">
        <w:rPr>
          <w:rFonts w:ascii="Palatino Linotype" w:hAnsi="Palatino Linotype"/>
          <w:sz w:val="24"/>
          <w:szCs w:val="24"/>
        </w:rPr>
        <w:t xml:space="preserve"> </w:t>
      </w:r>
      <w:r w:rsidRPr="00D84EDC">
        <w:rPr>
          <w:rFonts w:ascii="Palatino Linotype" w:hAnsi="Palatino Linotype"/>
          <w:i/>
          <w:sz w:val="24"/>
          <w:szCs w:val="24"/>
        </w:rPr>
        <w:t xml:space="preserve">Monthly Mental Health Column.  </w:t>
      </w:r>
      <w:r w:rsidRPr="00D84EDC">
        <w:rPr>
          <w:rFonts w:ascii="Palatino Linotype" w:hAnsi="Palatino Linotype"/>
          <w:sz w:val="24"/>
          <w:szCs w:val="24"/>
        </w:rPr>
        <w:t>Mesabi Daily News: Virginia, MN; Hibbing Tribune: Hibbing, MN.</w:t>
      </w:r>
    </w:p>
    <w:p w:rsidR="00D84EDC" w:rsidRPr="00D84EDC" w:rsidRDefault="00D84EDC" w:rsidP="00D84EDC">
      <w:pPr>
        <w:pStyle w:val="NoSpacing"/>
        <w:rPr>
          <w:rFonts w:ascii="Palatino Linotype" w:hAnsi="Palatino Linotype"/>
          <w:sz w:val="24"/>
          <w:szCs w:val="24"/>
        </w:rPr>
      </w:pPr>
    </w:p>
    <w:p w:rsid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Scott, C.</w:t>
      </w:r>
      <w:r w:rsidR="00D84EDC">
        <w:rPr>
          <w:rFonts w:ascii="Palatino Linotype" w:hAnsi="Palatino Linotype"/>
          <w:sz w:val="24"/>
          <w:szCs w:val="24"/>
        </w:rPr>
        <w:t xml:space="preserve"> </w:t>
      </w:r>
      <w:r w:rsidRPr="00D84EDC">
        <w:rPr>
          <w:rFonts w:ascii="Palatino Linotype" w:hAnsi="Palatino Linotype"/>
          <w:sz w:val="24"/>
          <w:szCs w:val="24"/>
        </w:rPr>
        <w:t xml:space="preserve"> (2008). </w:t>
      </w:r>
      <w:r w:rsidR="00D84EDC">
        <w:rPr>
          <w:rFonts w:ascii="Palatino Linotype" w:hAnsi="Palatino Linotype"/>
          <w:sz w:val="24"/>
          <w:szCs w:val="24"/>
        </w:rPr>
        <w:t xml:space="preserve"> </w:t>
      </w:r>
      <w:r w:rsidRPr="00D84EDC">
        <w:rPr>
          <w:rFonts w:ascii="Palatino Linotype" w:hAnsi="Palatino Linotype"/>
          <w:i/>
          <w:iCs/>
          <w:sz w:val="24"/>
          <w:szCs w:val="24"/>
        </w:rPr>
        <w:t>Criminalization of the Mentally Ill: An inquiry into the quality of life</w:t>
      </w:r>
      <w:r w:rsidR="00D84EDC">
        <w:rPr>
          <w:rFonts w:ascii="Palatino Linotype" w:hAnsi="Palatino Linotype"/>
          <w:i/>
          <w:iCs/>
          <w:sz w:val="24"/>
          <w:szCs w:val="24"/>
        </w:rPr>
        <w:t xml:space="preserve"> of post-release offenders with </w:t>
      </w:r>
      <w:r w:rsidRPr="00D84EDC">
        <w:rPr>
          <w:rFonts w:ascii="Palatino Linotype" w:hAnsi="Palatino Linotype"/>
          <w:i/>
          <w:iCs/>
          <w:sz w:val="24"/>
          <w:szCs w:val="24"/>
        </w:rPr>
        <w:t>psychiatric Illness</w:t>
      </w:r>
      <w:r w:rsidR="00E32B63">
        <w:rPr>
          <w:rFonts w:ascii="Palatino Linotype" w:hAnsi="Palatino Linotype"/>
          <w:i/>
          <w:iCs/>
          <w:sz w:val="24"/>
          <w:szCs w:val="24"/>
        </w:rPr>
        <w:t>.</w:t>
      </w:r>
      <w:r w:rsidRPr="00D84EDC">
        <w:rPr>
          <w:rFonts w:ascii="Palatino Linotype" w:hAnsi="Palatino Linotype"/>
          <w:sz w:val="24"/>
          <w:szCs w:val="24"/>
        </w:rPr>
        <w:t xml:space="preserve"> VDM Verlag Dr. Muller: Saarbrüken, Germany.</w:t>
      </w:r>
    </w:p>
    <w:p w:rsidR="00530263" w:rsidRDefault="00530263" w:rsidP="00D84EDC">
      <w:pPr>
        <w:pStyle w:val="NoSpacing"/>
        <w:rPr>
          <w:rFonts w:ascii="Palatino Linotype" w:hAnsi="Palatino Linotype"/>
          <w:sz w:val="24"/>
          <w:szCs w:val="24"/>
        </w:rPr>
      </w:pPr>
    </w:p>
    <w:p w:rsidR="00530263" w:rsidRPr="00D84EDC" w:rsidRDefault="00530263" w:rsidP="00D84EDC">
      <w:pPr>
        <w:pStyle w:val="NoSpacing"/>
        <w:rPr>
          <w:rFonts w:ascii="Palatino Linotype" w:hAnsi="Palatino Linotype"/>
          <w:sz w:val="24"/>
          <w:szCs w:val="24"/>
        </w:rPr>
      </w:pPr>
    </w:p>
    <w:p w:rsidR="009A0EF1" w:rsidRPr="00D84EDC" w:rsidRDefault="003C2D09" w:rsidP="00D84EDC">
      <w:pPr>
        <w:pStyle w:val="NoSpacing"/>
        <w:rPr>
          <w:rFonts w:ascii="Palatino Linotype" w:hAnsi="Palatino Linotype"/>
          <w:b/>
          <w:smallCaps/>
          <w:spacing w:val="20"/>
          <w:sz w:val="28"/>
          <w:szCs w:val="28"/>
        </w:rPr>
      </w:pPr>
      <w:r>
        <w:rPr>
          <w:rFonts w:ascii="Palatino Linotype" w:hAnsi="Palatino Linotype"/>
          <w:smallCaps/>
          <w:noProof/>
          <w:sz w:val="52"/>
          <w:szCs w:val="52"/>
        </w:rPr>
        <mc:AlternateContent>
          <mc:Choice Requires="wps">
            <w:drawing>
              <wp:anchor distT="0" distB="0" distL="114300" distR="114300" simplePos="0" relativeHeight="251675648" behindDoc="0" locked="0" layoutInCell="1" allowOverlap="1" wp14:anchorId="574A07EB" wp14:editId="4E1E9850">
                <wp:simplePos x="0" y="0"/>
                <wp:positionH relativeFrom="column">
                  <wp:posOffset>-109855</wp:posOffset>
                </wp:positionH>
                <wp:positionV relativeFrom="paragraph">
                  <wp:posOffset>233045</wp:posOffset>
                </wp:positionV>
                <wp:extent cx="5867400" cy="8255"/>
                <wp:effectExtent l="0" t="0" r="19050" b="29845"/>
                <wp:wrapNone/>
                <wp:docPr id="9" name="Straight Connector 9"/>
                <wp:cNvGraphicFramePr/>
                <a:graphic xmlns:a="http://schemas.openxmlformats.org/drawingml/2006/main">
                  <a:graphicData uri="http://schemas.microsoft.com/office/word/2010/wordprocessingShape">
                    <wps:wsp>
                      <wps:cNvCnPr/>
                      <wps:spPr>
                        <a:xfrm>
                          <a:off x="0" y="0"/>
                          <a:ext cx="5867400" cy="82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BBCE2"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65pt,18.35pt" to="453.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" strokecolor="#4a7ebb"/>
            </w:pict>
          </mc:Fallback>
        </mc:AlternateContent>
      </w:r>
      <w:r w:rsidR="009A0EF1" w:rsidRPr="00D84EDC">
        <w:rPr>
          <w:rFonts w:ascii="Palatino Linotype" w:hAnsi="Palatino Linotype"/>
          <w:b/>
          <w:smallCaps/>
          <w:spacing w:val="20"/>
          <w:sz w:val="28"/>
          <w:szCs w:val="28"/>
        </w:rPr>
        <w:t>Professional Organizations (Current and former):</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Psychiatric Rehabilitation Association</w:t>
      </w:r>
    </w:p>
    <w:p w:rsidR="00530263"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Consortium of Psychiatric Rehabilitation Educators</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American Counseling Association</w:t>
      </w:r>
    </w:p>
    <w:p w:rsidR="009A0EF1" w:rsidRDefault="009A0EF1" w:rsidP="00D84EDC">
      <w:pPr>
        <w:pStyle w:val="NoSpacing"/>
        <w:rPr>
          <w:rFonts w:ascii="Palatino Linotype" w:hAnsi="Palatino Linotype"/>
          <w:sz w:val="24"/>
          <w:szCs w:val="24"/>
        </w:rPr>
      </w:pPr>
      <w:r w:rsidRPr="00D84EDC">
        <w:rPr>
          <w:rFonts w:ascii="Palatino Linotype" w:hAnsi="Palatino Linotype"/>
          <w:sz w:val="24"/>
          <w:szCs w:val="24"/>
        </w:rPr>
        <w:t>Minnesota Counseling Association</w:t>
      </w:r>
    </w:p>
    <w:p w:rsidR="00530263" w:rsidRPr="00D84EDC" w:rsidRDefault="00530263" w:rsidP="00D84EDC">
      <w:pPr>
        <w:pStyle w:val="NoSpacing"/>
        <w:rPr>
          <w:rFonts w:ascii="Palatino Linotype" w:hAnsi="Palatino Linotype"/>
          <w:sz w:val="24"/>
          <w:szCs w:val="24"/>
        </w:rPr>
      </w:pPr>
      <w:r>
        <w:rPr>
          <w:rFonts w:ascii="Palatino Linotype" w:hAnsi="Palatino Linotype"/>
          <w:sz w:val="24"/>
          <w:szCs w:val="24"/>
        </w:rPr>
        <w:lastRenderedPageBreak/>
        <w:t>American Correctional Association</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National Board of Certified Counselors</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American Mental Health Counselors Association</w:t>
      </w:r>
    </w:p>
    <w:p w:rsidR="003C2D09" w:rsidRDefault="009A0EF1" w:rsidP="00D84EDC">
      <w:pPr>
        <w:pStyle w:val="NoSpacing"/>
        <w:rPr>
          <w:rFonts w:ascii="Palatino Linotype" w:hAnsi="Palatino Linotype"/>
          <w:sz w:val="24"/>
          <w:szCs w:val="24"/>
        </w:rPr>
      </w:pPr>
      <w:r w:rsidRPr="00D84EDC">
        <w:rPr>
          <w:rFonts w:ascii="Palatino Linotype" w:hAnsi="Palatino Linotype"/>
          <w:sz w:val="24"/>
          <w:szCs w:val="24"/>
        </w:rPr>
        <w:t>QPR Institute</w:t>
      </w:r>
    </w:p>
    <w:p w:rsidR="003C2D09" w:rsidRDefault="003C2D09" w:rsidP="00D84EDC">
      <w:pPr>
        <w:pStyle w:val="NoSpacing"/>
        <w:rPr>
          <w:rFonts w:ascii="Palatino Linotype" w:hAnsi="Palatino Linotype"/>
          <w:sz w:val="24"/>
          <w:szCs w:val="24"/>
        </w:rPr>
      </w:pPr>
    </w:p>
    <w:p w:rsidR="00530263" w:rsidRPr="00D84EDC" w:rsidRDefault="00530263" w:rsidP="00D84EDC">
      <w:pPr>
        <w:pStyle w:val="NoSpacing"/>
        <w:rPr>
          <w:rFonts w:ascii="Palatino Linotype" w:hAnsi="Palatino Linotype"/>
          <w:sz w:val="24"/>
          <w:szCs w:val="24"/>
        </w:rPr>
      </w:pPr>
    </w:p>
    <w:p w:rsidR="009A0EF1" w:rsidRPr="00D84EDC" w:rsidRDefault="003C2D09" w:rsidP="00D84EDC">
      <w:pPr>
        <w:pStyle w:val="NoSpacing"/>
        <w:rPr>
          <w:rFonts w:ascii="Palatino Linotype" w:hAnsi="Palatino Linotype"/>
          <w:b/>
          <w:smallCaps/>
          <w:spacing w:val="20"/>
          <w:sz w:val="28"/>
          <w:szCs w:val="28"/>
        </w:rPr>
      </w:pPr>
      <w:r>
        <w:rPr>
          <w:rFonts w:ascii="Palatino Linotype" w:hAnsi="Palatino Linotype"/>
          <w:smallCaps/>
          <w:noProof/>
          <w:sz w:val="52"/>
          <w:szCs w:val="52"/>
        </w:rPr>
        <mc:AlternateContent>
          <mc:Choice Requires="wps">
            <w:drawing>
              <wp:anchor distT="0" distB="0" distL="114300" distR="114300" simplePos="0" relativeHeight="251677696" behindDoc="0" locked="0" layoutInCell="1" allowOverlap="1" wp14:anchorId="113FD199" wp14:editId="5858A3DC">
                <wp:simplePos x="0" y="0"/>
                <wp:positionH relativeFrom="column">
                  <wp:posOffset>-110490</wp:posOffset>
                </wp:positionH>
                <wp:positionV relativeFrom="paragraph">
                  <wp:posOffset>216535</wp:posOffset>
                </wp:positionV>
                <wp:extent cx="5867400" cy="8255"/>
                <wp:effectExtent l="0" t="0" r="19050" b="29845"/>
                <wp:wrapNone/>
                <wp:docPr id="10" name="Straight Connector 10"/>
                <wp:cNvGraphicFramePr/>
                <a:graphic xmlns:a="http://schemas.openxmlformats.org/drawingml/2006/main">
                  <a:graphicData uri="http://schemas.microsoft.com/office/word/2010/wordprocessingShape">
                    <wps:wsp>
                      <wps:cNvCnPr/>
                      <wps:spPr>
                        <a:xfrm>
                          <a:off x="0" y="0"/>
                          <a:ext cx="5867400" cy="82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380344"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7pt,17.05pt" to="453.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" strokecolor="#4a7ebb"/>
            </w:pict>
          </mc:Fallback>
        </mc:AlternateContent>
      </w:r>
      <w:r w:rsidR="009A0EF1" w:rsidRPr="00D84EDC">
        <w:rPr>
          <w:rFonts w:ascii="Palatino Linotype" w:hAnsi="Palatino Linotype"/>
          <w:b/>
          <w:smallCaps/>
          <w:spacing w:val="20"/>
          <w:sz w:val="28"/>
          <w:szCs w:val="28"/>
        </w:rPr>
        <w:t>Professional Development:</w:t>
      </w:r>
    </w:p>
    <w:p w:rsidR="003C2D09" w:rsidRDefault="003C2D09" w:rsidP="00D84EDC">
      <w:pPr>
        <w:pStyle w:val="NoSpacing"/>
        <w:rPr>
          <w:rFonts w:ascii="Palatino Linotype" w:hAnsi="Palatino Linotype"/>
          <w:sz w:val="24"/>
          <w:szCs w:val="24"/>
        </w:rPr>
      </w:pPr>
    </w:p>
    <w:p w:rsidR="009A0EF1" w:rsidRDefault="009A0EF1" w:rsidP="00D84EDC">
      <w:pPr>
        <w:pStyle w:val="NoSpacing"/>
        <w:rPr>
          <w:rFonts w:ascii="Palatino Linotype" w:hAnsi="Palatino Linotype"/>
          <w:sz w:val="24"/>
          <w:szCs w:val="24"/>
        </w:rPr>
      </w:pPr>
      <w:r w:rsidRPr="00D84EDC">
        <w:rPr>
          <w:rFonts w:ascii="Palatino Linotype" w:hAnsi="Palatino Linotype"/>
          <w:sz w:val="24"/>
          <w:szCs w:val="24"/>
        </w:rPr>
        <w:t>Select trainings that have had a marked significance in knowledge and skill areas include:</w:t>
      </w:r>
    </w:p>
    <w:p w:rsidR="00EC7AE4" w:rsidRPr="00530B8D" w:rsidRDefault="00EC7AE4" w:rsidP="00D84EDC">
      <w:pPr>
        <w:pStyle w:val="NoSpacing"/>
        <w:rPr>
          <w:rFonts w:ascii="proxima-nova" w:hAnsi="proxima-nova"/>
          <w:color w:val="9B9893"/>
          <w:lang w:val="en"/>
        </w:rPr>
      </w:pPr>
    </w:p>
    <w:p w:rsidR="00EC7AE4" w:rsidRDefault="00EC7AE4" w:rsidP="00D84EDC">
      <w:pPr>
        <w:pStyle w:val="NoSpacing"/>
        <w:rPr>
          <w:rFonts w:ascii="Palatino Linotype" w:hAnsi="Palatino Linotype"/>
          <w:sz w:val="24"/>
          <w:szCs w:val="24"/>
        </w:rPr>
      </w:pPr>
      <w:r>
        <w:rPr>
          <w:rFonts w:ascii="Palatino Linotype" w:hAnsi="Palatino Linotype"/>
          <w:sz w:val="24"/>
          <w:szCs w:val="24"/>
        </w:rPr>
        <w:t>Integrative Medicine for Mental Health, PESI, 2018</w:t>
      </w:r>
    </w:p>
    <w:p w:rsidR="00705199" w:rsidRDefault="00705199" w:rsidP="00D84EDC">
      <w:pPr>
        <w:pStyle w:val="NoSpacing"/>
        <w:rPr>
          <w:rFonts w:ascii="Palatino Linotype" w:hAnsi="Palatino Linotype"/>
          <w:sz w:val="24"/>
          <w:szCs w:val="24"/>
        </w:rPr>
      </w:pPr>
      <w:r>
        <w:rPr>
          <w:rFonts w:ascii="Palatino Linotype" w:hAnsi="Palatino Linotype"/>
          <w:sz w:val="24"/>
          <w:szCs w:val="24"/>
        </w:rPr>
        <w:t>DC 0 to 5, MN DHS &amp; Mayo Clinic, 2017</w:t>
      </w:r>
    </w:p>
    <w:p w:rsidR="00530B8D" w:rsidRDefault="00530B8D" w:rsidP="00D84EDC">
      <w:pPr>
        <w:pStyle w:val="NoSpacing"/>
        <w:rPr>
          <w:rFonts w:ascii="Palatino Linotype" w:hAnsi="Palatino Linotype"/>
          <w:sz w:val="24"/>
          <w:szCs w:val="24"/>
        </w:rPr>
      </w:pPr>
      <w:r>
        <w:rPr>
          <w:rFonts w:ascii="Palatino Linotype" w:hAnsi="Palatino Linotype"/>
          <w:sz w:val="24"/>
          <w:szCs w:val="24"/>
        </w:rPr>
        <w:t>Drug Courts, National Association of Drug Court Professionals, 2014</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Mental Health First Aid Instructor Training, National Council, 2009.</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Illness Management and Recovery, Minnesota DHS, 2009.</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American Red Cross, Psychological First Aid Instructor Training, 2006.</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Integrated Dual Diagnosis Treatment, Dartmouth University/MN DHS, 2005.</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Treating Couples, Harvard University, 2003.</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Blandin Community Leadership Program, Blandin Foundation, 2003.</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Suicide Prevention Instructor Training, QPR Institute, 2002.</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Dialectical Behavior Therapy, DBT Associates, 2000.</w:t>
      </w:r>
    </w:p>
    <w:p w:rsidR="00530263" w:rsidRDefault="00530263" w:rsidP="00D84EDC">
      <w:pPr>
        <w:pStyle w:val="NoSpacing"/>
        <w:rPr>
          <w:rFonts w:ascii="Palatino Linotype" w:hAnsi="Palatino Linotype"/>
          <w:sz w:val="24"/>
          <w:szCs w:val="24"/>
        </w:rPr>
      </w:pPr>
    </w:p>
    <w:p w:rsidR="003C2D09" w:rsidRPr="00D84EDC" w:rsidRDefault="003C2D09" w:rsidP="00D84EDC">
      <w:pPr>
        <w:pStyle w:val="NoSpacing"/>
        <w:rPr>
          <w:rFonts w:ascii="Palatino Linotype" w:hAnsi="Palatino Linotype"/>
          <w:sz w:val="24"/>
          <w:szCs w:val="24"/>
        </w:rPr>
      </w:pPr>
    </w:p>
    <w:p w:rsidR="009A0EF1" w:rsidRPr="00D84EDC" w:rsidRDefault="003C2D09" w:rsidP="00D84EDC">
      <w:pPr>
        <w:pStyle w:val="NoSpacing"/>
        <w:rPr>
          <w:rFonts w:ascii="Palatino Linotype" w:hAnsi="Palatino Linotype"/>
          <w:b/>
          <w:smallCaps/>
          <w:spacing w:val="20"/>
          <w:sz w:val="28"/>
          <w:szCs w:val="28"/>
        </w:rPr>
      </w:pPr>
      <w:r>
        <w:rPr>
          <w:rFonts w:ascii="Palatino Linotype" w:hAnsi="Palatino Linotype"/>
          <w:smallCaps/>
          <w:noProof/>
          <w:sz w:val="52"/>
          <w:szCs w:val="52"/>
        </w:rPr>
        <mc:AlternateContent>
          <mc:Choice Requires="wps">
            <w:drawing>
              <wp:anchor distT="0" distB="0" distL="114300" distR="114300" simplePos="0" relativeHeight="251679744" behindDoc="0" locked="0" layoutInCell="1" allowOverlap="1" wp14:anchorId="56B00670" wp14:editId="39F3D22D">
                <wp:simplePos x="0" y="0"/>
                <wp:positionH relativeFrom="column">
                  <wp:posOffset>-109855</wp:posOffset>
                </wp:positionH>
                <wp:positionV relativeFrom="paragraph">
                  <wp:posOffset>233680</wp:posOffset>
                </wp:positionV>
                <wp:extent cx="5867400" cy="8255"/>
                <wp:effectExtent l="0" t="0" r="19050" b="29845"/>
                <wp:wrapNone/>
                <wp:docPr id="11" name="Straight Connector 11"/>
                <wp:cNvGraphicFramePr/>
                <a:graphic xmlns:a="http://schemas.openxmlformats.org/drawingml/2006/main">
                  <a:graphicData uri="http://schemas.microsoft.com/office/word/2010/wordprocessingShape">
                    <wps:wsp>
                      <wps:cNvCnPr/>
                      <wps:spPr>
                        <a:xfrm>
                          <a:off x="0" y="0"/>
                          <a:ext cx="5867400" cy="82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34BF9C"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65pt,18.4pt" to="453.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" strokecolor="#4a7ebb"/>
            </w:pict>
          </mc:Fallback>
        </mc:AlternateContent>
      </w:r>
      <w:r w:rsidR="009A0EF1" w:rsidRPr="00D84EDC">
        <w:rPr>
          <w:rFonts w:ascii="Palatino Linotype" w:hAnsi="Palatino Linotype"/>
          <w:b/>
          <w:smallCaps/>
          <w:spacing w:val="20"/>
          <w:sz w:val="28"/>
          <w:szCs w:val="28"/>
        </w:rPr>
        <w:t>Other Work History:</w:t>
      </w:r>
    </w:p>
    <w:p w:rsidR="003C2D09" w:rsidRDefault="003C2D09" w:rsidP="00D84EDC">
      <w:pPr>
        <w:pStyle w:val="NoSpacing"/>
        <w:rPr>
          <w:rFonts w:ascii="Palatino Linotype" w:hAnsi="Palatino Linotype"/>
          <w:sz w:val="24"/>
          <w:szCs w:val="24"/>
        </w:rPr>
      </w:pP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Security Officer, Midwest Patrol-LTV Mining Co.</w:t>
      </w:r>
      <w:r w:rsidRPr="00D84EDC">
        <w:rPr>
          <w:rFonts w:ascii="Palatino Linotype" w:hAnsi="Palatino Linotype"/>
          <w:sz w:val="24"/>
          <w:szCs w:val="24"/>
        </w:rPr>
        <w:tab/>
      </w:r>
      <w:r w:rsidRPr="00D84EDC">
        <w:rPr>
          <w:rFonts w:ascii="Palatino Linotype" w:hAnsi="Palatino Linotype"/>
          <w:sz w:val="24"/>
          <w:szCs w:val="24"/>
        </w:rPr>
        <w:tab/>
        <w:t xml:space="preserve">           </w:t>
      </w:r>
      <w:r w:rsidR="00D84EDC">
        <w:rPr>
          <w:rFonts w:ascii="Palatino Linotype" w:hAnsi="Palatino Linotype"/>
          <w:sz w:val="24"/>
          <w:szCs w:val="24"/>
        </w:rPr>
        <w:tab/>
      </w:r>
      <w:r w:rsidRPr="00D84EDC">
        <w:rPr>
          <w:rFonts w:ascii="Palatino Linotype" w:hAnsi="Palatino Linotype"/>
          <w:sz w:val="24"/>
          <w:szCs w:val="24"/>
        </w:rPr>
        <w:t>1999-2000</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Probation Officer-Intern, Arrowhead Regional Corrections</w:t>
      </w:r>
      <w:r w:rsidRPr="00D84EDC">
        <w:rPr>
          <w:rFonts w:ascii="Palatino Linotype" w:hAnsi="Palatino Linotype"/>
          <w:sz w:val="24"/>
          <w:szCs w:val="24"/>
        </w:rPr>
        <w:tab/>
        <w:t xml:space="preserve">           </w:t>
      </w:r>
      <w:r w:rsidR="00D84EDC">
        <w:rPr>
          <w:rFonts w:ascii="Palatino Linotype" w:hAnsi="Palatino Linotype"/>
          <w:sz w:val="24"/>
          <w:szCs w:val="24"/>
        </w:rPr>
        <w:tab/>
      </w:r>
      <w:r w:rsidRPr="00D84EDC">
        <w:rPr>
          <w:rFonts w:ascii="Palatino Linotype" w:hAnsi="Palatino Linotype"/>
          <w:sz w:val="24"/>
          <w:szCs w:val="24"/>
        </w:rPr>
        <w:t>1998-1999</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Group Home Counselor, Innovative Living, Inc.</w:t>
      </w:r>
      <w:r w:rsidRPr="00D84EDC">
        <w:rPr>
          <w:rFonts w:ascii="Palatino Linotype" w:hAnsi="Palatino Linotype"/>
          <w:sz w:val="24"/>
          <w:szCs w:val="24"/>
        </w:rPr>
        <w:tab/>
      </w:r>
      <w:r w:rsidRPr="00D84EDC">
        <w:rPr>
          <w:rFonts w:ascii="Palatino Linotype" w:hAnsi="Palatino Linotype"/>
          <w:sz w:val="24"/>
          <w:szCs w:val="24"/>
        </w:rPr>
        <w:tab/>
        <w:t xml:space="preserve">           </w:t>
      </w:r>
      <w:r w:rsidR="00D84EDC">
        <w:rPr>
          <w:rFonts w:ascii="Palatino Linotype" w:hAnsi="Palatino Linotype"/>
          <w:sz w:val="24"/>
          <w:szCs w:val="24"/>
        </w:rPr>
        <w:tab/>
      </w:r>
      <w:r w:rsidRPr="00D84EDC">
        <w:rPr>
          <w:rFonts w:ascii="Palatino Linotype" w:hAnsi="Palatino Linotype"/>
          <w:sz w:val="24"/>
          <w:szCs w:val="24"/>
        </w:rPr>
        <w:t>1998-1999</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Rail Road Track Crew, United States Steel</w:t>
      </w:r>
      <w:r w:rsidRPr="00D84EDC">
        <w:rPr>
          <w:rFonts w:ascii="Palatino Linotype" w:hAnsi="Palatino Linotype"/>
          <w:sz w:val="24"/>
          <w:szCs w:val="24"/>
        </w:rPr>
        <w:tab/>
      </w:r>
      <w:r w:rsidRPr="00D84EDC">
        <w:rPr>
          <w:rFonts w:ascii="Palatino Linotype" w:hAnsi="Palatino Linotype"/>
          <w:sz w:val="24"/>
          <w:szCs w:val="24"/>
        </w:rPr>
        <w:tab/>
        <w:t xml:space="preserve">                        1998-1998</w:t>
      </w:r>
    </w:p>
    <w:p w:rsidR="009A0EF1" w:rsidRPr="00D84EDC" w:rsidRDefault="009A0EF1" w:rsidP="00D84EDC">
      <w:pPr>
        <w:pStyle w:val="NoSpacing"/>
        <w:rPr>
          <w:rFonts w:ascii="Palatino Linotype" w:hAnsi="Palatino Linotype"/>
          <w:sz w:val="24"/>
          <w:szCs w:val="24"/>
        </w:rPr>
      </w:pPr>
      <w:r w:rsidRPr="00D84EDC">
        <w:rPr>
          <w:rFonts w:ascii="Palatino Linotype" w:hAnsi="Palatino Linotype"/>
          <w:sz w:val="24"/>
          <w:szCs w:val="24"/>
        </w:rPr>
        <w:t>Ski Lift Attendant, Giant’s Ridge Golf and Ski Resort</w:t>
      </w:r>
      <w:r w:rsidRPr="00D84EDC">
        <w:rPr>
          <w:rFonts w:ascii="Palatino Linotype" w:hAnsi="Palatino Linotype"/>
          <w:sz w:val="24"/>
          <w:szCs w:val="24"/>
        </w:rPr>
        <w:tab/>
        <w:t xml:space="preserve">          </w:t>
      </w:r>
      <w:r w:rsidR="00D84EDC">
        <w:rPr>
          <w:rFonts w:ascii="Palatino Linotype" w:hAnsi="Palatino Linotype"/>
          <w:sz w:val="24"/>
          <w:szCs w:val="24"/>
        </w:rPr>
        <w:tab/>
      </w:r>
      <w:r w:rsidRPr="00D84EDC">
        <w:rPr>
          <w:rFonts w:ascii="Palatino Linotype" w:hAnsi="Palatino Linotype"/>
          <w:sz w:val="24"/>
          <w:szCs w:val="24"/>
        </w:rPr>
        <w:t xml:space="preserve"> </w:t>
      </w:r>
      <w:r w:rsidR="00D84EDC">
        <w:rPr>
          <w:rFonts w:ascii="Palatino Linotype" w:hAnsi="Palatino Linotype"/>
          <w:sz w:val="24"/>
          <w:szCs w:val="24"/>
        </w:rPr>
        <w:tab/>
      </w:r>
      <w:r w:rsidRPr="00D84EDC">
        <w:rPr>
          <w:rFonts w:ascii="Palatino Linotype" w:hAnsi="Palatino Linotype"/>
          <w:sz w:val="24"/>
          <w:szCs w:val="24"/>
        </w:rPr>
        <w:t>1997-1998</w:t>
      </w:r>
    </w:p>
    <w:p w:rsidR="009A0EF1" w:rsidRDefault="009A0EF1" w:rsidP="00D84EDC">
      <w:pPr>
        <w:pStyle w:val="NoSpacing"/>
        <w:rPr>
          <w:rFonts w:ascii="Palatino Linotype" w:hAnsi="Palatino Linotype"/>
          <w:sz w:val="24"/>
          <w:szCs w:val="24"/>
        </w:rPr>
      </w:pPr>
    </w:p>
    <w:p w:rsidR="00D84EDC" w:rsidRDefault="00D84EDC" w:rsidP="00D84EDC">
      <w:pPr>
        <w:pStyle w:val="NoSpacing"/>
        <w:rPr>
          <w:rFonts w:ascii="Palatino Linotype" w:hAnsi="Palatino Linotype"/>
          <w:sz w:val="24"/>
          <w:szCs w:val="24"/>
        </w:rPr>
      </w:pPr>
    </w:p>
    <w:p w:rsidR="00D84EDC" w:rsidRDefault="00D84EDC" w:rsidP="00D84EDC">
      <w:pPr>
        <w:pStyle w:val="NoSpacing"/>
        <w:rPr>
          <w:rFonts w:ascii="Palatino Linotype" w:hAnsi="Palatino Linotype"/>
          <w:sz w:val="24"/>
          <w:szCs w:val="24"/>
        </w:rPr>
      </w:pPr>
    </w:p>
    <w:p w:rsidR="003C2D09" w:rsidRDefault="003C2D09" w:rsidP="00D84EDC">
      <w:pPr>
        <w:pStyle w:val="NoSpacing"/>
        <w:rPr>
          <w:rFonts w:ascii="Palatino Linotype" w:hAnsi="Palatino Linotype"/>
          <w:sz w:val="24"/>
          <w:szCs w:val="24"/>
        </w:rPr>
      </w:pPr>
    </w:p>
    <w:p w:rsidR="003C2D09" w:rsidRDefault="003C2D09" w:rsidP="00D84EDC">
      <w:pPr>
        <w:pStyle w:val="NoSpacing"/>
        <w:rPr>
          <w:rFonts w:ascii="Palatino Linotype" w:hAnsi="Palatino Linotype"/>
          <w:sz w:val="24"/>
          <w:szCs w:val="24"/>
        </w:rPr>
      </w:pPr>
    </w:p>
    <w:p w:rsidR="003C2D09" w:rsidRPr="00D84EDC" w:rsidRDefault="003C2D09" w:rsidP="00D84EDC">
      <w:pPr>
        <w:pStyle w:val="NoSpacing"/>
        <w:rPr>
          <w:rFonts w:ascii="Palatino Linotype" w:hAnsi="Palatino Linotype"/>
          <w:sz w:val="24"/>
          <w:szCs w:val="24"/>
        </w:rPr>
      </w:pPr>
    </w:p>
    <w:p w:rsidR="009A0EF1" w:rsidRPr="00D84EDC" w:rsidRDefault="00E66423" w:rsidP="00D84EDC">
      <w:pPr>
        <w:pStyle w:val="NoSpacing"/>
        <w:rPr>
          <w:rFonts w:ascii="Palatino Linotype" w:hAnsi="Palatino Linotype"/>
          <w:sz w:val="24"/>
          <w:szCs w:val="24"/>
        </w:rPr>
      </w:pPr>
      <w:r>
        <w:rPr>
          <w:rFonts w:ascii="Palatino Linotype" w:hAnsi="Palatino Linotype"/>
          <w:b/>
          <w:smallCaps/>
          <w:spacing w:val="40"/>
          <w:sz w:val="24"/>
          <w:szCs w:val="24"/>
        </w:rPr>
        <w:t>Excellent References</w:t>
      </w:r>
      <w:r w:rsidR="009A0EF1" w:rsidRPr="00D84EDC">
        <w:rPr>
          <w:rFonts w:ascii="Palatino Linotype" w:hAnsi="Palatino Linotype"/>
          <w:b/>
          <w:smallCaps/>
          <w:spacing w:val="40"/>
          <w:sz w:val="24"/>
          <w:szCs w:val="24"/>
        </w:rPr>
        <w:t xml:space="preserve"> Upon Request</w:t>
      </w:r>
    </w:p>
    <w:sectPr w:rsidR="009A0EF1" w:rsidRPr="00D84E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323" w:rsidRDefault="00B45323" w:rsidP="003620CC">
      <w:pPr>
        <w:spacing w:after="0" w:line="240" w:lineRule="auto"/>
      </w:pPr>
      <w:r>
        <w:separator/>
      </w:r>
    </w:p>
  </w:endnote>
  <w:endnote w:type="continuationSeparator" w:id="0">
    <w:p w:rsidR="00B45323" w:rsidRDefault="00B45323" w:rsidP="0036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proxima-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E0" w:rsidRDefault="003B66E0" w:rsidP="003C2D09">
    <w:pPr>
      <w:pStyle w:val="Footer"/>
      <w:jc w:val="center"/>
    </w:pPr>
    <w:r w:rsidRPr="00A56525">
      <w:rPr>
        <w:rFonts w:ascii="Palatino Linotype" w:hAnsi="Palatino Linotype"/>
        <w:spacing w:val="20"/>
        <w:sz w:val="20"/>
        <w:szCs w:val="20"/>
      </w:rPr>
      <w:t>Phone</w:t>
    </w:r>
    <w:r>
      <w:rPr>
        <w:rFonts w:ascii="Palatino Linotype" w:hAnsi="Palatino Linotype"/>
        <w:spacing w:val="20"/>
        <w:sz w:val="20"/>
        <w:szCs w:val="20"/>
      </w:rPr>
      <w:t>: 218-290-7301</w:t>
    </w:r>
    <w:r w:rsidRPr="00A56525">
      <w:rPr>
        <w:rFonts w:ascii="Palatino Linotype" w:hAnsi="Palatino Linotype"/>
        <w:spacing w:val="20"/>
        <w:sz w:val="20"/>
        <w:szCs w:val="20"/>
      </w:rPr>
      <w:t xml:space="preserve"> |  Email</w:t>
    </w:r>
    <w:r>
      <w:rPr>
        <w:rFonts w:ascii="Palatino Linotype" w:hAnsi="Palatino Linotype"/>
        <w:spacing w:val="20"/>
        <w:sz w:val="20"/>
        <w:szCs w:val="20"/>
      </w:rPr>
      <w:t>: c</w:t>
    </w:r>
    <w:r w:rsidR="00705199">
      <w:rPr>
        <w:rFonts w:ascii="Palatino Linotype" w:hAnsi="Palatino Linotype"/>
        <w:spacing w:val="20"/>
        <w:sz w:val="20"/>
        <w:szCs w:val="20"/>
      </w:rPr>
      <w:t>hadscott77@gmail.com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323" w:rsidRDefault="00B45323" w:rsidP="003620CC">
      <w:pPr>
        <w:spacing w:after="0" w:line="240" w:lineRule="auto"/>
      </w:pPr>
      <w:r>
        <w:separator/>
      </w:r>
    </w:p>
  </w:footnote>
  <w:footnote w:type="continuationSeparator" w:id="0">
    <w:p w:rsidR="00B45323" w:rsidRDefault="00B45323" w:rsidP="00362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E0" w:rsidRDefault="003B66E0" w:rsidP="003620CC">
    <w:pPr>
      <w:pStyle w:val="Header"/>
    </w:pPr>
    <w:r>
      <w:t>Chad S. Scott</w:t>
    </w:r>
    <w:r>
      <w:tab/>
    </w:r>
    <w:r>
      <w:tab/>
      <w:t xml:space="preserve">Page  </w:t>
    </w:r>
    <w:sdt>
      <w:sdtPr>
        <w:id w:val="-16018671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A68EB">
          <w:rPr>
            <w:noProof/>
          </w:rPr>
          <w:t>4</w:t>
        </w:r>
        <w:r>
          <w:rPr>
            <w:noProof/>
          </w:rPr>
          <w:fldChar w:fldCharType="end"/>
        </w:r>
      </w:sdtContent>
    </w:sdt>
  </w:p>
  <w:p w:rsidR="003B66E0" w:rsidRDefault="003B6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0474"/>
    <w:multiLevelType w:val="hybridMultilevel"/>
    <w:tmpl w:val="130AE7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86F3F"/>
    <w:multiLevelType w:val="hybridMultilevel"/>
    <w:tmpl w:val="2CB20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D3D49"/>
    <w:multiLevelType w:val="hybridMultilevel"/>
    <w:tmpl w:val="983E2F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06972"/>
    <w:multiLevelType w:val="hybridMultilevel"/>
    <w:tmpl w:val="081216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C0A34"/>
    <w:multiLevelType w:val="hybridMultilevel"/>
    <w:tmpl w:val="1EE0E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80596"/>
    <w:multiLevelType w:val="hybridMultilevel"/>
    <w:tmpl w:val="F0DCA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B3F11"/>
    <w:multiLevelType w:val="hybridMultilevel"/>
    <w:tmpl w:val="66428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021562"/>
    <w:multiLevelType w:val="hybridMultilevel"/>
    <w:tmpl w:val="CC1C0A0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30E50"/>
    <w:multiLevelType w:val="hybridMultilevel"/>
    <w:tmpl w:val="7AA8E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D24B5B"/>
    <w:multiLevelType w:val="hybridMultilevel"/>
    <w:tmpl w:val="694C1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D0047"/>
    <w:multiLevelType w:val="hybridMultilevel"/>
    <w:tmpl w:val="9A3A17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C87D08"/>
    <w:multiLevelType w:val="hybridMultilevel"/>
    <w:tmpl w:val="E8300D6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A3DA3"/>
    <w:multiLevelType w:val="hybridMultilevel"/>
    <w:tmpl w:val="91563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A630B"/>
    <w:multiLevelType w:val="hybridMultilevel"/>
    <w:tmpl w:val="D69CD2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F24B67"/>
    <w:multiLevelType w:val="hybridMultilevel"/>
    <w:tmpl w:val="E538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A03C0"/>
    <w:multiLevelType w:val="hybridMultilevel"/>
    <w:tmpl w:val="2FBE06E0"/>
    <w:lvl w:ilvl="0" w:tplc="8C3A20EC">
      <w:start w:val="1"/>
      <w:numFmt w:val="bullet"/>
      <w:lvlText w:val=""/>
      <w:lvlJc w:val="left"/>
      <w:pPr>
        <w:tabs>
          <w:tab w:val="num" w:pos="576"/>
        </w:tabs>
        <w:ind w:left="792" w:hanging="432"/>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34E89"/>
    <w:multiLevelType w:val="hybridMultilevel"/>
    <w:tmpl w:val="215295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8"/>
  </w:num>
  <w:num w:numId="4">
    <w:abstractNumId w:val="6"/>
  </w:num>
  <w:num w:numId="5">
    <w:abstractNumId w:val="12"/>
  </w:num>
  <w:num w:numId="6">
    <w:abstractNumId w:val="10"/>
  </w:num>
  <w:num w:numId="7">
    <w:abstractNumId w:val="5"/>
  </w:num>
  <w:num w:numId="8">
    <w:abstractNumId w:val="0"/>
  </w:num>
  <w:num w:numId="9">
    <w:abstractNumId w:val="2"/>
  </w:num>
  <w:num w:numId="10">
    <w:abstractNumId w:val="11"/>
  </w:num>
  <w:num w:numId="11">
    <w:abstractNumId w:val="3"/>
  </w:num>
  <w:num w:numId="12">
    <w:abstractNumId w:val="13"/>
  </w:num>
  <w:num w:numId="13">
    <w:abstractNumId w:val="4"/>
  </w:num>
  <w:num w:numId="14">
    <w:abstractNumId w:val="16"/>
  </w:num>
  <w:num w:numId="15">
    <w:abstractNumId w:val="1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912E22-836F-4810-B4D7-DAA3507E2131}"/>
    <w:docVar w:name="dgnword-eventsink" w:val="144656928"/>
  </w:docVars>
  <w:rsids>
    <w:rsidRoot w:val="009A0EF1"/>
    <w:rsid w:val="000475FF"/>
    <w:rsid w:val="00061DC6"/>
    <w:rsid w:val="0008367B"/>
    <w:rsid w:val="000B3599"/>
    <w:rsid w:val="001A68EB"/>
    <w:rsid w:val="001F2D96"/>
    <w:rsid w:val="00217D90"/>
    <w:rsid w:val="00240B55"/>
    <w:rsid w:val="0025203E"/>
    <w:rsid w:val="002A7907"/>
    <w:rsid w:val="002B3C3B"/>
    <w:rsid w:val="0030508B"/>
    <w:rsid w:val="003620CC"/>
    <w:rsid w:val="00376E1E"/>
    <w:rsid w:val="003B66E0"/>
    <w:rsid w:val="003C2D09"/>
    <w:rsid w:val="004E478E"/>
    <w:rsid w:val="00510058"/>
    <w:rsid w:val="00530263"/>
    <w:rsid w:val="00530B8D"/>
    <w:rsid w:val="006045CC"/>
    <w:rsid w:val="0061083D"/>
    <w:rsid w:val="006120CB"/>
    <w:rsid w:val="0068590A"/>
    <w:rsid w:val="00703E0E"/>
    <w:rsid w:val="00705199"/>
    <w:rsid w:val="007D4D5D"/>
    <w:rsid w:val="007F45C0"/>
    <w:rsid w:val="008C2FAC"/>
    <w:rsid w:val="00977C3F"/>
    <w:rsid w:val="009A0EF1"/>
    <w:rsid w:val="009C52BD"/>
    <w:rsid w:val="009C7AD2"/>
    <w:rsid w:val="009E39E2"/>
    <w:rsid w:val="009E5C03"/>
    <w:rsid w:val="00A42E4C"/>
    <w:rsid w:val="00A605BF"/>
    <w:rsid w:val="00AC6D86"/>
    <w:rsid w:val="00AE0509"/>
    <w:rsid w:val="00B21648"/>
    <w:rsid w:val="00B40A91"/>
    <w:rsid w:val="00B45323"/>
    <w:rsid w:val="00BB5E40"/>
    <w:rsid w:val="00BD4486"/>
    <w:rsid w:val="00BF41D0"/>
    <w:rsid w:val="00C549F9"/>
    <w:rsid w:val="00C86282"/>
    <w:rsid w:val="00D84EDC"/>
    <w:rsid w:val="00DA19C0"/>
    <w:rsid w:val="00DE75FC"/>
    <w:rsid w:val="00E01592"/>
    <w:rsid w:val="00E11897"/>
    <w:rsid w:val="00E32B63"/>
    <w:rsid w:val="00E66423"/>
    <w:rsid w:val="00E70F28"/>
    <w:rsid w:val="00EC7AE4"/>
    <w:rsid w:val="00EE3846"/>
    <w:rsid w:val="00FF11C7"/>
    <w:rsid w:val="00FF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304BC-9A0C-4F4B-97B7-D70C1CBD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EF1"/>
    <w:rPr>
      <w:color w:val="0000FF" w:themeColor="hyperlink"/>
      <w:u w:val="single"/>
    </w:rPr>
  </w:style>
  <w:style w:type="paragraph" w:styleId="NoSpacing">
    <w:name w:val="No Spacing"/>
    <w:uiPriority w:val="1"/>
    <w:qFormat/>
    <w:rsid w:val="009A0EF1"/>
    <w:pPr>
      <w:spacing w:after="0" w:line="240" w:lineRule="auto"/>
    </w:pPr>
  </w:style>
  <w:style w:type="table" w:styleId="TableGrid">
    <w:name w:val="Table Grid"/>
    <w:basedOn w:val="TableNormal"/>
    <w:uiPriority w:val="99"/>
    <w:rsid w:val="009A0E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9A0EF1"/>
    <w:rPr>
      <w:rFonts w:cs="Times New Roman"/>
      <w:b/>
      <w:bCs/>
    </w:rPr>
  </w:style>
  <w:style w:type="paragraph" w:styleId="Header">
    <w:name w:val="header"/>
    <w:basedOn w:val="Normal"/>
    <w:link w:val="HeaderChar"/>
    <w:uiPriority w:val="99"/>
    <w:unhideWhenUsed/>
    <w:rsid w:val="00362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0CC"/>
  </w:style>
  <w:style w:type="paragraph" w:styleId="Footer">
    <w:name w:val="footer"/>
    <w:basedOn w:val="Normal"/>
    <w:link w:val="FooterChar"/>
    <w:uiPriority w:val="99"/>
    <w:unhideWhenUsed/>
    <w:rsid w:val="00362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0CC"/>
  </w:style>
  <w:style w:type="paragraph" w:styleId="ListParagraph">
    <w:name w:val="List Paragraph"/>
    <w:basedOn w:val="Normal"/>
    <w:uiPriority w:val="34"/>
    <w:qFormat/>
    <w:rsid w:val="00061DC6"/>
    <w:pPr>
      <w:ind w:left="720"/>
      <w:contextualSpacing/>
    </w:pPr>
  </w:style>
  <w:style w:type="character" w:customStyle="1" w:styleId="preserve-linebreaks">
    <w:name w:val="preserve-linebreaks"/>
    <w:basedOn w:val="DefaultParagraphFont"/>
    <w:rsid w:val="00AE0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E836-251A-4C4D-A3EB-784AFF7A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S. Scott</dc:creator>
  <cp:lastModifiedBy>Chad Scott</cp:lastModifiedBy>
  <cp:revision>2</cp:revision>
  <dcterms:created xsi:type="dcterms:W3CDTF">2019-05-29T04:27:00Z</dcterms:created>
  <dcterms:modified xsi:type="dcterms:W3CDTF">2019-05-29T04:27:00Z</dcterms:modified>
</cp:coreProperties>
</file>